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AF79" w14:textId="0C255382" w:rsidR="003D1C97" w:rsidRPr="007D5128" w:rsidRDefault="004B2F28" w:rsidP="005771D5">
      <w:pPr>
        <w:pStyle w:val="ConsPlusNormal"/>
        <w:spacing w:line="312" w:lineRule="auto"/>
        <w:contextualSpacing/>
        <w:jc w:val="left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5128">
        <w:rPr>
          <w:rFonts w:ascii="Times New Roman" w:hAnsi="Times New Roman"/>
          <w:b/>
          <w:color w:val="000000" w:themeColor="text1"/>
          <w:sz w:val="24"/>
          <w:szCs w:val="24"/>
        </w:rPr>
        <w:t>Форма 3. Бизнес-план проекта</w:t>
      </w:r>
    </w:p>
    <w:p w14:paraId="1F077D1E" w14:textId="77777777" w:rsidR="003D1C97" w:rsidRPr="007D5128" w:rsidRDefault="003D1C97" w:rsidP="00BB5A92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D5128">
        <w:rPr>
          <w:rFonts w:ascii="Times New Roman" w:hAnsi="Times New Roman" w:cs="Times New Roman"/>
          <w:b/>
          <w:bCs/>
          <w:color w:val="000000" w:themeColor="text1"/>
          <w:spacing w:val="60"/>
        </w:rPr>
        <w:t>БИЗНЕС-ПЛАН ПРОЕКТА</w:t>
      </w:r>
      <w:r w:rsidRPr="007D5128">
        <w:rPr>
          <w:rFonts w:ascii="Times New Roman" w:hAnsi="Times New Roman" w:cs="Times New Roman"/>
          <w:b/>
          <w:bCs/>
          <w:color w:val="000000" w:themeColor="text1"/>
          <w:spacing w:val="60"/>
        </w:rPr>
        <w:br/>
      </w:r>
    </w:p>
    <w:p w14:paraId="7D57984C" w14:textId="77777777" w:rsidR="003D1C97" w:rsidRPr="007D5128" w:rsidRDefault="003D1C97" w:rsidP="003D1C97">
      <w:pPr>
        <w:tabs>
          <w:tab w:val="right" w:pos="9925"/>
        </w:tabs>
        <w:spacing w:after="0" w:line="240" w:lineRule="auto"/>
        <w:ind w:left="-101" w:firstLine="0"/>
        <w:jc w:val="center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ab/>
        <w:t>,</w:t>
      </w:r>
    </w:p>
    <w:p w14:paraId="3ADF89BC" w14:textId="77777777" w:rsidR="00746B41" w:rsidRPr="007D5128" w:rsidRDefault="00746B41" w:rsidP="00746B41">
      <w:pPr>
        <w:pBdr>
          <w:top w:val="single" w:sz="4" w:space="1" w:color="auto"/>
        </w:pBdr>
        <w:spacing w:after="0" w:line="240" w:lineRule="auto"/>
        <w:ind w:left="0" w:firstLine="0"/>
        <w:jc w:val="center"/>
        <w:rPr>
          <w:rFonts w:eastAsia="SimSun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Cs/>
          <w:color w:val="000000" w:themeColor="text1"/>
          <w:kern w:val="2"/>
          <w:sz w:val="24"/>
          <w:szCs w:val="24"/>
          <w:lang w:eastAsia="zh-CN" w:bidi="hi-IN"/>
        </w:rPr>
        <w:t xml:space="preserve">(наименование юридического лица или </w:t>
      </w:r>
      <w:r w:rsidRPr="007D5128">
        <w:rPr>
          <w:color w:val="000000" w:themeColor="text1"/>
          <w:sz w:val="24"/>
          <w:szCs w:val="24"/>
        </w:rPr>
        <w:t xml:space="preserve">фамилия, имя, отчество (при наличии) </w:t>
      </w:r>
      <w:r w:rsidRPr="007D5128">
        <w:rPr>
          <w:rFonts w:eastAsia="SimSun"/>
          <w:bCs/>
          <w:color w:val="000000" w:themeColor="text1"/>
          <w:kern w:val="2"/>
          <w:sz w:val="24"/>
          <w:szCs w:val="24"/>
          <w:lang w:eastAsia="zh-CN" w:bidi="hi-IN"/>
        </w:rPr>
        <w:t>индивидуального предпринимателя)</w:t>
      </w:r>
    </w:p>
    <w:p w14:paraId="10AC75CF" w14:textId="77777777" w:rsidR="003D1C97" w:rsidRPr="007D5128" w:rsidRDefault="003D1C97" w:rsidP="003D1C97">
      <w:pPr>
        <w:spacing w:after="0" w:line="240" w:lineRule="auto"/>
        <w:ind w:left="0" w:firstLine="0"/>
        <w:jc w:val="center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</w:p>
    <w:p w14:paraId="43304C08" w14:textId="77777777" w:rsidR="003D1C97" w:rsidRPr="007D5128" w:rsidRDefault="003D1C97" w:rsidP="00E97817">
      <w:pPr>
        <w:spacing w:after="0" w:line="240" w:lineRule="auto"/>
        <w:ind w:left="0" w:firstLine="0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ДАТА [</w:t>
      </w:r>
      <w:r w:rsidRPr="007D5128">
        <w:rPr>
          <w:rFonts w:eastAsia="SimSun"/>
          <w:bCs/>
          <w:color w:val="000000" w:themeColor="text1"/>
          <w:kern w:val="2"/>
          <w:sz w:val="24"/>
          <w:szCs w:val="24"/>
          <w:lang w:eastAsia="zh-CN" w:bidi="hi-IN"/>
        </w:rPr>
        <w:t>ДД.MM</w:t>
      </w: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D5128">
        <w:rPr>
          <w:rFonts w:eastAsia="SimSun"/>
          <w:bCs/>
          <w:color w:val="000000" w:themeColor="text1"/>
          <w:kern w:val="2"/>
          <w:sz w:val="24"/>
          <w:szCs w:val="24"/>
          <w:lang w:eastAsia="zh-CN" w:bidi="hi-IN"/>
        </w:rPr>
        <w:t>ГГГГ</w:t>
      </w: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]</w:t>
      </w:r>
    </w:p>
    <w:p w14:paraId="2EE1B3D6" w14:textId="77777777" w:rsidR="003D1C97" w:rsidRPr="007D5128" w:rsidRDefault="003D1C97" w:rsidP="003D1C97">
      <w:pPr>
        <w:spacing w:after="160" w:line="240" w:lineRule="auto"/>
        <w:ind w:left="360" w:firstLine="0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</w:p>
    <w:p w14:paraId="23BCE5EC" w14:textId="77777777" w:rsidR="003D1C97" w:rsidRPr="007D5128" w:rsidRDefault="003D1C97" w:rsidP="007B643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НАИМЕНОВАНИЕ УЧАСТНИКА ПРОЕКТА </w:t>
      </w:r>
    </w:p>
    <w:tbl>
      <w:tblPr>
        <w:tblStyle w:val="111"/>
        <w:tblW w:w="9634" w:type="dxa"/>
        <w:tblLook w:val="04A0" w:firstRow="1" w:lastRow="0" w:firstColumn="1" w:lastColumn="0" w:noHBand="0" w:noVBand="1"/>
      </w:tblPr>
      <w:tblGrid>
        <w:gridCol w:w="3681"/>
        <w:gridCol w:w="4866"/>
        <w:gridCol w:w="1087"/>
      </w:tblGrid>
      <w:tr w:rsidR="000E33F1" w:rsidRPr="007D5128" w14:paraId="65D06E3E" w14:textId="77777777" w:rsidTr="007E6DEA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45A9" w14:textId="0FDBF7AB" w:rsidR="003D1C97" w:rsidRPr="007D5128" w:rsidRDefault="003D1C97" w:rsidP="009D1F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7D5128">
              <w:rPr>
                <w:color w:val="000000" w:themeColor="text1"/>
                <w:sz w:val="24"/>
                <w:szCs w:val="24"/>
                <w:lang w:val="ru-RU"/>
              </w:rPr>
              <w:t xml:space="preserve">Полное наименование организации или </w:t>
            </w:r>
            <w:r w:rsidR="009D1F42" w:rsidRPr="007D5128">
              <w:rPr>
                <w:color w:val="000000" w:themeColor="text1"/>
                <w:sz w:val="24"/>
                <w:szCs w:val="24"/>
                <w:lang w:val="ru-RU"/>
              </w:rPr>
              <w:t xml:space="preserve">фамилия, имя, отчество (при наличии) </w:t>
            </w:r>
            <w:r w:rsidRPr="007D5128">
              <w:rPr>
                <w:color w:val="000000" w:themeColor="text1"/>
                <w:sz w:val="24"/>
                <w:szCs w:val="24"/>
                <w:lang w:val="ru-RU"/>
              </w:rPr>
              <w:t>индивидуального предпринимателя: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1D56" w14:textId="77777777" w:rsidR="003D1C97" w:rsidRPr="007D5128" w:rsidRDefault="003D1C97" w:rsidP="003D1C9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Arial Unicode MS"/>
                <w:noProof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3F1" w:rsidRPr="007D5128" w14:paraId="1F5C5896" w14:textId="77777777" w:rsidTr="007E6D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2010" w14:textId="1741CA4F" w:rsidR="003D1C97" w:rsidRPr="007D5128" w:rsidRDefault="003D1C97" w:rsidP="007D66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7D5128">
              <w:rPr>
                <w:color w:val="000000" w:themeColor="text1"/>
                <w:sz w:val="24"/>
                <w:szCs w:val="24"/>
                <w:lang w:val="ru-RU"/>
              </w:rPr>
              <w:t xml:space="preserve">Контактное лицо: </w:t>
            </w:r>
            <w:r w:rsidR="009D1F42" w:rsidRPr="007D5128">
              <w:rPr>
                <w:color w:val="000000" w:themeColor="text1"/>
                <w:sz w:val="24"/>
                <w:szCs w:val="24"/>
                <w:lang w:val="ru-RU"/>
              </w:rPr>
              <w:t>фамилия, имя, отчество (при наличии)</w:t>
            </w:r>
            <w:r w:rsidRPr="007D5128">
              <w:rPr>
                <w:color w:val="000000" w:themeColor="text1"/>
                <w:sz w:val="24"/>
                <w:szCs w:val="24"/>
                <w:lang w:val="ru-RU"/>
              </w:rPr>
              <w:t>, контактный телефон, адрес электронной почты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9A1" w14:textId="77777777" w:rsidR="003D1C97" w:rsidRPr="007D5128" w:rsidRDefault="003D1C97" w:rsidP="003D1C9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3F1" w:rsidRPr="007D5128" w14:paraId="050D3712" w14:textId="77777777" w:rsidTr="007E6DEA">
        <w:trPr>
          <w:trHeight w:val="173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BF36D4" w14:textId="43630348" w:rsidR="003D1C97" w:rsidRPr="007D5128" w:rsidRDefault="00E304ED" w:rsidP="00E304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7D5128">
              <w:rPr>
                <w:color w:val="000000" w:themeColor="text1"/>
                <w:sz w:val="24"/>
                <w:szCs w:val="24"/>
                <w:lang w:val="ru-RU"/>
              </w:rPr>
              <w:t xml:space="preserve">Мероприятие </w:t>
            </w:r>
            <w:r w:rsidR="003D1C97" w:rsidRPr="007D5128">
              <w:rPr>
                <w:color w:val="000000" w:themeColor="text1"/>
                <w:sz w:val="24"/>
                <w:szCs w:val="24"/>
                <w:lang w:val="ru-RU"/>
              </w:rPr>
              <w:t xml:space="preserve">грантовой поддержки </w:t>
            </w:r>
            <w:r w:rsidR="003D1C97" w:rsidRPr="007D5128">
              <w:rPr>
                <w:color w:val="000000" w:themeColor="text1"/>
                <w:sz w:val="24"/>
                <w:szCs w:val="24"/>
                <w:lang w:val="ru-RU"/>
              </w:rPr>
              <w:br/>
              <w:t xml:space="preserve">(отметить знаком </w:t>
            </w:r>
            <w:r w:rsidR="003D1C97" w:rsidRPr="007D5128">
              <w:rPr>
                <w:color w:val="000000" w:themeColor="text1"/>
                <w:sz w:val="24"/>
                <w:szCs w:val="24"/>
              </w:rPr>
              <w:t>X</w:t>
            </w:r>
            <w:r w:rsidR="003D1C97" w:rsidRPr="007D5128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2FAB" w14:textId="1CEA29DC" w:rsidR="003D1C97" w:rsidRPr="007D5128" w:rsidRDefault="00B17416" w:rsidP="003D1C9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7D5128">
              <w:rPr>
                <w:color w:val="000000" w:themeColor="text1"/>
                <w:sz w:val="24"/>
                <w:szCs w:val="24"/>
                <w:lang w:val="ru-RU"/>
              </w:rPr>
              <w:t xml:space="preserve"> а) Приобретение туристского оборудования, модульных гостиниц, оборудования для туристских информационных центров, пунктов проката, объектов туристского показа и объектов развлекательной инфраструктуры, включая детские развлекательные комплексы, приобретение оборудования и снаряжения в целях обеспечения эксплуатации туристских объектов, в том числе товаров для отдыха и спортивного инвентаря, а также прогулочных катеров, снегоходов, мототехники (включая </w:t>
            </w:r>
            <w:proofErr w:type="spellStart"/>
            <w:r w:rsidRPr="007D5128">
              <w:rPr>
                <w:color w:val="000000" w:themeColor="text1"/>
                <w:sz w:val="24"/>
                <w:szCs w:val="24"/>
                <w:lang w:val="ru-RU"/>
              </w:rPr>
              <w:t>мотовездеходы</w:t>
            </w:r>
            <w:proofErr w:type="spellEnd"/>
            <w:r w:rsidRPr="007D5128">
              <w:rPr>
                <w:color w:val="000000" w:themeColor="text1"/>
                <w:sz w:val="24"/>
                <w:szCs w:val="24"/>
                <w:lang w:val="ru-RU"/>
              </w:rPr>
              <w:t>), электромобилей, микроавтобусов, легковых автомобилей от 6 посадочных мест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5FD" w14:textId="77777777" w:rsidR="003D1C97" w:rsidRPr="007D5128" w:rsidRDefault="003D1C97" w:rsidP="003D1C97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3F1" w:rsidRPr="007D5128" w14:paraId="5A691EB9" w14:textId="77777777" w:rsidTr="007E6DEA">
        <w:trPr>
          <w:trHeight w:val="172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66043" w14:textId="77777777" w:rsidR="003D1C97" w:rsidRPr="007D5128" w:rsidRDefault="003D1C97" w:rsidP="003D1C97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42C9" w14:textId="501E1CD5" w:rsidR="00B17416" w:rsidRPr="007D5128" w:rsidRDefault="00B17416" w:rsidP="00B174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7D5128">
              <w:rPr>
                <w:color w:val="000000" w:themeColor="text1"/>
                <w:sz w:val="24"/>
                <w:szCs w:val="24"/>
                <w:lang w:val="ru-RU"/>
              </w:rPr>
              <w:t>Разработка новых туристских маршрутов (включая маркировку, навигацию, обеспечение безопасности, организацию выделенных зон отдыха), мобильных приложений - путеводителей по туристским маршрутам и создание аудиогидов</w:t>
            </w:r>
          </w:p>
          <w:p w14:paraId="7AA7E96A" w14:textId="5E54A839" w:rsidR="003D1C97" w:rsidRPr="007D5128" w:rsidRDefault="003D1C97" w:rsidP="00B174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A1C" w14:textId="77777777" w:rsidR="003D1C97" w:rsidRPr="007D5128" w:rsidRDefault="003D1C97" w:rsidP="003D1C97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3F1" w:rsidRPr="007D5128" w14:paraId="036A74E0" w14:textId="77777777" w:rsidTr="007E6DEA">
        <w:trPr>
          <w:trHeight w:val="21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C9526" w14:textId="77777777" w:rsidR="003D1C97" w:rsidRPr="007D5128" w:rsidRDefault="003D1C97" w:rsidP="003D1C97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BCB7" w14:textId="20B0D90B" w:rsidR="00B17416" w:rsidRPr="007D5128" w:rsidRDefault="00B17416" w:rsidP="00B174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7D5128">
              <w:rPr>
                <w:color w:val="000000" w:themeColor="text1"/>
                <w:sz w:val="24"/>
                <w:szCs w:val="24"/>
                <w:lang w:val="ru-RU"/>
              </w:rPr>
              <w:t xml:space="preserve">Реализация социальных проектов, направленных на создание и развитие доступной туристской среды для людей с ограниченными возможностями здоровья, стимулирование развития инклюзивного туризма (оборудование пандусов, подъемников, адаптационные работы по созданию </w:t>
            </w:r>
            <w:proofErr w:type="spellStart"/>
            <w:r w:rsidRPr="007D5128">
              <w:rPr>
                <w:color w:val="000000" w:themeColor="text1"/>
                <w:sz w:val="24"/>
                <w:szCs w:val="24"/>
                <w:lang w:val="ru-RU"/>
              </w:rPr>
              <w:t>безбарьерной</w:t>
            </w:r>
            <w:proofErr w:type="spellEnd"/>
            <w:r w:rsidRPr="007D5128">
              <w:rPr>
                <w:color w:val="000000" w:themeColor="text1"/>
                <w:sz w:val="24"/>
                <w:szCs w:val="24"/>
                <w:lang w:val="ru-RU"/>
              </w:rPr>
              <w:t xml:space="preserve"> среды и т.п.)</w:t>
            </w:r>
          </w:p>
          <w:p w14:paraId="7C828288" w14:textId="70C68199" w:rsidR="003D1C97" w:rsidRPr="007D5128" w:rsidRDefault="003D1C97" w:rsidP="00B174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04C" w14:textId="77777777" w:rsidR="003D1C97" w:rsidRPr="007D5128" w:rsidRDefault="003D1C97" w:rsidP="003D1C97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3F1" w:rsidRPr="007D5128" w14:paraId="7B071D8D" w14:textId="77777777" w:rsidTr="007E6DEA">
        <w:trPr>
          <w:trHeight w:val="1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270DF" w14:textId="77777777" w:rsidR="003D1C97" w:rsidRPr="007D5128" w:rsidRDefault="003D1C97" w:rsidP="003D1C97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0D5C" w14:textId="1E2DB9A6" w:rsidR="00B17416" w:rsidRPr="007D5128" w:rsidRDefault="00B17416" w:rsidP="00B174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7D5128">
              <w:rPr>
                <w:color w:val="000000" w:themeColor="text1"/>
                <w:sz w:val="24"/>
                <w:szCs w:val="24"/>
                <w:lang w:val="ru-RU"/>
              </w:rPr>
              <w:t xml:space="preserve">Разработка и реализация программ, содействующих ускоренному развитию </w:t>
            </w:r>
            <w:r w:rsidRPr="007D512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туристских проектов, включая структурирование и разработку бизнес-планов будущих туристских проектов</w:t>
            </w:r>
          </w:p>
          <w:p w14:paraId="2C80D708" w14:textId="23815E26" w:rsidR="003D1C97" w:rsidRPr="007D5128" w:rsidRDefault="003D1C97" w:rsidP="00B174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456" w14:textId="77777777" w:rsidR="003D1C97" w:rsidRPr="007D5128" w:rsidRDefault="003D1C97" w:rsidP="003D1C97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3F1" w:rsidRPr="007D5128" w14:paraId="7BC475CD" w14:textId="77777777" w:rsidTr="007E6DEA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328" w14:textId="77777777" w:rsidR="003D1C97" w:rsidRPr="007D5128" w:rsidRDefault="003D1C97" w:rsidP="003D1C97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5128">
              <w:rPr>
                <w:b/>
                <w:color w:val="000000" w:themeColor="text1"/>
                <w:sz w:val="24"/>
                <w:szCs w:val="24"/>
              </w:rPr>
              <w:t>Размер</w:t>
            </w:r>
            <w:proofErr w:type="spellEnd"/>
            <w:r w:rsidRPr="007D512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5128">
              <w:rPr>
                <w:b/>
                <w:color w:val="000000" w:themeColor="text1"/>
                <w:sz w:val="24"/>
                <w:szCs w:val="24"/>
              </w:rPr>
              <w:t>гранта</w:t>
            </w:r>
            <w:proofErr w:type="spellEnd"/>
            <w:r w:rsidRPr="007D5128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D5128">
              <w:rPr>
                <w:b/>
                <w:color w:val="000000" w:themeColor="text1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5F8" w14:textId="77777777" w:rsidR="003D1C97" w:rsidRPr="007D5128" w:rsidRDefault="003D1C97" w:rsidP="003D1C97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E33F1" w:rsidRPr="007D5128" w14:paraId="6FCD9506" w14:textId="77777777" w:rsidTr="007E6DEA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27D8" w14:textId="77777777" w:rsidR="003D1C97" w:rsidRPr="007D5128" w:rsidRDefault="003D1C97" w:rsidP="003D1C97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5128">
              <w:rPr>
                <w:b/>
                <w:color w:val="000000" w:themeColor="text1"/>
                <w:sz w:val="24"/>
                <w:szCs w:val="24"/>
              </w:rPr>
              <w:t>Размер</w:t>
            </w:r>
            <w:proofErr w:type="spellEnd"/>
            <w:r w:rsidRPr="007D512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5128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7D5128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D5128">
              <w:rPr>
                <w:b/>
                <w:color w:val="000000" w:themeColor="text1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94D" w14:textId="77777777" w:rsidR="003D1C97" w:rsidRPr="007D5128" w:rsidRDefault="003D1C97" w:rsidP="003D1C97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D1C97" w:rsidRPr="007D5128" w14:paraId="11AA2C5E" w14:textId="77777777" w:rsidTr="007E6DEA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F04E" w14:textId="77777777" w:rsidR="003D1C97" w:rsidRPr="007D5128" w:rsidDel="00386093" w:rsidRDefault="003D1C97" w:rsidP="003D1C97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D5128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Размер потраченных средств для целей реализации заявленного мероприятия, рублей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42E" w14:textId="77777777" w:rsidR="003D1C97" w:rsidRPr="007D5128" w:rsidRDefault="003D1C97" w:rsidP="003D1C97">
            <w:pPr>
              <w:spacing w:after="0" w:line="240" w:lineRule="auto"/>
              <w:ind w:left="0" w:firstLine="0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5FC21AEA" w14:textId="77777777" w:rsidR="003D1C97" w:rsidRPr="007D5128" w:rsidRDefault="003D1C97" w:rsidP="003D1C97">
      <w:pPr>
        <w:spacing w:after="0" w:line="240" w:lineRule="auto"/>
        <w:ind w:left="0" w:firstLine="0"/>
        <w:jc w:val="left"/>
        <w:rPr>
          <w:rFonts w:eastAsia="SimSu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48F7427" w14:textId="3F9E985F" w:rsidR="003D1C97" w:rsidRPr="007D5128" w:rsidRDefault="003D1C97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КРАТКОЕ ОПИСАНИЕ</w:t>
      </w:r>
      <w:r w:rsidR="002E5E91"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ПРОЕКТА</w:t>
      </w: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, ЦЕЛИ И ЗАДАЧИ </w:t>
      </w:r>
      <w:r w:rsidR="002E5E91"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ЕГО РЕАЛИЗАЦИИ</w:t>
      </w:r>
    </w:p>
    <w:p w14:paraId="39ECCDA8" w14:textId="3505A32F" w:rsidR="00686AC2" w:rsidRPr="007D5128" w:rsidRDefault="00415C3C" w:rsidP="00415C3C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2.1. </w:t>
      </w:r>
      <w:r w:rsidR="003D1C97" w:rsidRPr="007D5128">
        <w:rPr>
          <w:rFonts w:eastAsia="Arial Unicode MS"/>
          <w:noProof/>
          <w:color w:val="000000" w:themeColor="text1"/>
          <w:sz w:val="24"/>
          <w:szCs w:val="24"/>
        </w:rPr>
        <w:t>Цели</w:t>
      </w:r>
      <w:r w:rsidR="00686AC2"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 проекта </w:t>
      </w:r>
    </w:p>
    <w:p w14:paraId="507A6F49" w14:textId="4B790387" w:rsidR="00686AC2" w:rsidRPr="007D5128" w:rsidRDefault="00686AC2" w:rsidP="00415C3C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>2.2. Задачи проекта (перечислить перечень мероприятий, которые необходимо выполнить для достижения целей проекта). Данный перечень должен совпадать с перечнем мероприятий, перечисленных в разделе "Календарный план".</w:t>
      </w:r>
    </w:p>
    <w:p w14:paraId="7E67BA48" w14:textId="75D15349" w:rsidR="00415C3C" w:rsidRPr="007D5128" w:rsidRDefault="00686AC2" w:rsidP="00415C3C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2.3. Срок </w:t>
      </w:r>
      <w:r w:rsidR="003D1C97" w:rsidRPr="007D5128">
        <w:rPr>
          <w:rFonts w:eastAsia="Arial Unicode MS"/>
          <w:noProof/>
          <w:color w:val="000000" w:themeColor="text1"/>
          <w:sz w:val="24"/>
          <w:szCs w:val="24"/>
        </w:rPr>
        <w:t>реализации проекта</w:t>
      </w:r>
      <w:r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 (даты начала и окончания)</w:t>
      </w:r>
      <w:r w:rsidR="003D1C97" w:rsidRPr="007D5128">
        <w:rPr>
          <w:rFonts w:eastAsia="Arial Unicode MS"/>
          <w:noProof/>
          <w:color w:val="000000" w:themeColor="text1"/>
          <w:sz w:val="24"/>
          <w:szCs w:val="24"/>
        </w:rPr>
        <w:t>.</w:t>
      </w:r>
      <w:r w:rsidR="00E97817"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 </w:t>
      </w:r>
    </w:p>
    <w:p w14:paraId="4E2C5810" w14:textId="29432FB3" w:rsidR="002873DE" w:rsidRPr="007D5128" w:rsidRDefault="00415C3C" w:rsidP="002873DE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>2.</w:t>
      </w:r>
      <w:r w:rsidR="00686AC2" w:rsidRPr="007D5128">
        <w:rPr>
          <w:rFonts w:eastAsia="Arial Unicode MS"/>
          <w:noProof/>
          <w:color w:val="000000" w:themeColor="text1"/>
          <w:sz w:val="24"/>
          <w:szCs w:val="24"/>
        </w:rPr>
        <w:t>4</w:t>
      </w:r>
      <w:r w:rsidRPr="007D5128">
        <w:rPr>
          <w:rFonts w:eastAsia="Arial Unicode MS"/>
          <w:noProof/>
          <w:color w:val="000000" w:themeColor="text1"/>
          <w:sz w:val="24"/>
          <w:szCs w:val="24"/>
        </w:rPr>
        <w:t>.</w:t>
      </w:r>
      <w:r w:rsidR="00686AC2"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 </w:t>
      </w:r>
      <w:r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 </w:t>
      </w:r>
      <w:r w:rsidR="00686AC2"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Краткое описание проекта. </w:t>
      </w:r>
    </w:p>
    <w:p w14:paraId="7F3EE603" w14:textId="77DD72CE" w:rsidR="00473492" w:rsidRPr="007D5128" w:rsidRDefault="002873DE" w:rsidP="00473492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>2.5. Краткое писание производственного и организационного процесса реализации проекта.</w:t>
      </w:r>
    </w:p>
    <w:p w14:paraId="24C00EB1" w14:textId="5D3BD8D0" w:rsidR="003D1C97" w:rsidRPr="007D5128" w:rsidRDefault="007D5128" w:rsidP="002E5E91">
      <w:pPr>
        <w:spacing w:after="120" w:line="240" w:lineRule="auto"/>
        <w:ind w:left="0" w:firstLine="491"/>
        <w:contextualSpacing/>
        <w:rPr>
          <w:rFonts w:eastAsia="Arial Unicode MS"/>
          <w:noProof/>
          <w:color w:val="000000" w:themeColor="text1"/>
          <w:sz w:val="24"/>
          <w:szCs w:val="24"/>
        </w:rPr>
      </w:pPr>
      <w:r>
        <w:rPr>
          <w:rFonts w:eastAsia="Arial Unicode MS"/>
          <w:noProof/>
          <w:color w:val="000000" w:themeColor="text1"/>
          <w:sz w:val="24"/>
          <w:szCs w:val="24"/>
        </w:rPr>
        <w:t xml:space="preserve"> </w:t>
      </w:r>
      <w:r w:rsidR="00473492" w:rsidRPr="007D5128">
        <w:rPr>
          <w:rFonts w:eastAsia="Arial Unicode MS"/>
          <w:noProof/>
          <w:color w:val="000000" w:themeColor="text1"/>
          <w:sz w:val="24"/>
          <w:szCs w:val="24"/>
        </w:rPr>
        <w:t>2.6. Партнеры и/или соисполнители (если применимо</w:t>
      </w:r>
      <w:r w:rsidR="009D1F42"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, </w:t>
      </w:r>
      <w:r w:rsidR="00473492"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с указанием опыта, компетенции и конкретных задач, к выполнению которых они привлекаются или будут привлекаться). </w:t>
      </w:r>
    </w:p>
    <w:p w14:paraId="68D4202B" w14:textId="77777777" w:rsidR="00080F75" w:rsidRPr="007D5128" w:rsidRDefault="00080F75" w:rsidP="002E5E91">
      <w:pPr>
        <w:spacing w:after="120" w:line="240" w:lineRule="auto"/>
        <w:ind w:left="0" w:firstLine="491"/>
        <w:contextualSpacing/>
        <w:rPr>
          <w:rFonts w:eastAsia="SimSu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7006DAB" w14:textId="77777777" w:rsidR="003D1C97" w:rsidRPr="007D5128" w:rsidRDefault="002E5E91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КРАТКОЕ ОПИСАНИЕ РЫН</w:t>
      </w:r>
      <w:r w:rsidR="003D1C97"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К</w:t>
      </w: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А, ЦЕЛЕВОЙ АУДИТОРИИ, МАРКЕТИНГОВОЙ ПОЛИТИКИ И СТРАТЕГИИ ПРОДВИЖЕНИЯ ПРОЕКТА</w:t>
      </w:r>
    </w:p>
    <w:p w14:paraId="667C435D" w14:textId="77777777" w:rsidR="00415C3C" w:rsidRPr="007D5128" w:rsidRDefault="00415C3C" w:rsidP="00415C3C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>3.1. Краткое описание стратегии продвижения проекта.</w:t>
      </w:r>
    </w:p>
    <w:p w14:paraId="48312592" w14:textId="5B27D7C7" w:rsidR="003D1C97" w:rsidRPr="007D5128" w:rsidRDefault="00415C3C" w:rsidP="00415C3C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3.2. </w:t>
      </w:r>
      <w:r w:rsidR="003D1C97" w:rsidRPr="007D5128">
        <w:rPr>
          <w:rFonts w:eastAsia="Arial Unicode MS"/>
          <w:noProof/>
          <w:color w:val="000000" w:themeColor="text1"/>
          <w:sz w:val="24"/>
          <w:szCs w:val="24"/>
        </w:rPr>
        <w:t>Основные потребители прод</w:t>
      </w:r>
      <w:r w:rsidRPr="007D5128">
        <w:rPr>
          <w:rFonts w:eastAsia="Arial Unicode MS"/>
          <w:noProof/>
          <w:color w:val="000000" w:themeColor="text1"/>
          <w:sz w:val="24"/>
          <w:szCs w:val="24"/>
        </w:rPr>
        <w:t>укта. Целевые сегменты рынка (с </w:t>
      </w:r>
      <w:r w:rsidR="003D1C97" w:rsidRPr="007D5128">
        <w:rPr>
          <w:rFonts w:eastAsia="Arial Unicode MS"/>
          <w:noProof/>
          <w:color w:val="000000" w:themeColor="text1"/>
          <w:sz w:val="24"/>
          <w:szCs w:val="24"/>
        </w:rPr>
        <w:t>указанием тех</w:t>
      </w:r>
      <w:r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 сегментов</w:t>
      </w:r>
      <w:r w:rsidR="003D1C97"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, на которые </w:t>
      </w:r>
      <w:r w:rsidRPr="007D5128">
        <w:rPr>
          <w:rFonts w:eastAsia="Arial Unicode MS"/>
          <w:noProof/>
          <w:color w:val="000000" w:themeColor="text1"/>
          <w:sz w:val="24"/>
          <w:szCs w:val="24"/>
        </w:rPr>
        <w:t>участник конкурса</w:t>
      </w:r>
      <w:r w:rsidR="003D1C97"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 планирует выходить в первую очередь). </w:t>
      </w:r>
    </w:p>
    <w:p w14:paraId="2F049749" w14:textId="77777777" w:rsidR="003D1C97" w:rsidRPr="007D5128" w:rsidRDefault="00415C3C" w:rsidP="00415C3C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3.4. </w:t>
      </w:r>
      <w:r w:rsidR="003D1C97" w:rsidRPr="007D5128">
        <w:rPr>
          <w:rFonts w:eastAsia="Arial Unicode MS"/>
          <w:noProof/>
          <w:color w:val="000000" w:themeColor="text1"/>
          <w:sz w:val="24"/>
          <w:szCs w:val="24"/>
        </w:rPr>
        <w:t>Основные конкуренты, наиболее близкие аналоги и их место на рынке.</w:t>
      </w:r>
    </w:p>
    <w:p w14:paraId="5E2C8C1B" w14:textId="77777777" w:rsidR="003D1C97" w:rsidRPr="007D5128" w:rsidRDefault="003D1C97" w:rsidP="00CE4F93">
      <w:pPr>
        <w:spacing w:after="0" w:line="240" w:lineRule="auto"/>
        <w:ind w:left="0" w:firstLine="491"/>
        <w:jc w:val="left"/>
        <w:rPr>
          <w:rFonts w:eastAsia="Arial Unicode MS"/>
          <w:noProof/>
          <w:color w:val="000000" w:themeColor="text1"/>
          <w:sz w:val="24"/>
          <w:szCs w:val="24"/>
        </w:rPr>
      </w:pPr>
    </w:p>
    <w:p w14:paraId="0375FFF2" w14:textId="77777777" w:rsidR="00925EEF" w:rsidRPr="007D5128" w:rsidRDefault="00925EEF" w:rsidP="00CE4F93">
      <w:pPr>
        <w:spacing w:after="0" w:line="240" w:lineRule="auto"/>
        <w:ind w:left="0" w:firstLine="491"/>
        <w:jc w:val="left"/>
        <w:rPr>
          <w:rFonts w:eastAsia="Arial Unicode MS"/>
          <w:noProof/>
          <w:color w:val="000000" w:themeColor="text1"/>
          <w:sz w:val="24"/>
          <w:szCs w:val="24"/>
        </w:rPr>
      </w:pPr>
    </w:p>
    <w:p w14:paraId="6E07D7AD" w14:textId="4E2D463A" w:rsidR="003D1C97" w:rsidRPr="007D5128" w:rsidRDefault="008E7BF7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873DE"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КОМАНДА ПРОЕКТА</w:t>
      </w:r>
      <w:r w:rsidR="003D1C97"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</w:p>
    <w:p w14:paraId="519AC210" w14:textId="4958A97F" w:rsidR="00326D60" w:rsidRPr="007D5128" w:rsidRDefault="00326D60" w:rsidP="00326D60">
      <w:pPr>
        <w:tabs>
          <w:tab w:val="left" w:pos="709"/>
        </w:tabs>
        <w:spacing w:after="0" w:line="240" w:lineRule="auto"/>
        <w:ind w:left="0" w:firstLine="491"/>
        <w:jc w:val="left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>4.</w:t>
      </w:r>
      <w:r w:rsidR="002873DE" w:rsidRPr="007D5128">
        <w:rPr>
          <w:rFonts w:eastAsia="Arial Unicode MS"/>
          <w:noProof/>
          <w:color w:val="000000" w:themeColor="text1"/>
          <w:sz w:val="24"/>
          <w:szCs w:val="24"/>
        </w:rPr>
        <w:t>1</w:t>
      </w:r>
      <w:r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. </w:t>
      </w:r>
      <w:r w:rsidR="00D85F42"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Описание </w:t>
      </w:r>
      <w:r w:rsidRPr="007D5128">
        <w:rPr>
          <w:rFonts w:eastAsia="Arial Unicode MS"/>
          <w:noProof/>
          <w:color w:val="000000" w:themeColor="text1"/>
          <w:sz w:val="24"/>
          <w:szCs w:val="24"/>
        </w:rPr>
        <w:t>членов команды проекта:</w:t>
      </w:r>
    </w:p>
    <w:tbl>
      <w:tblPr>
        <w:tblStyle w:val="31"/>
        <w:tblW w:w="10089" w:type="dxa"/>
        <w:tblInd w:w="-29" w:type="dxa"/>
        <w:tblLook w:val="04A0" w:firstRow="1" w:lastRow="0" w:firstColumn="1" w:lastColumn="0" w:noHBand="0" w:noVBand="1"/>
      </w:tblPr>
      <w:tblGrid>
        <w:gridCol w:w="2157"/>
        <w:gridCol w:w="2262"/>
        <w:gridCol w:w="2126"/>
        <w:gridCol w:w="3544"/>
      </w:tblGrid>
      <w:tr w:rsidR="000E33F1" w:rsidRPr="007D5128" w14:paraId="6255E16A" w14:textId="77777777" w:rsidTr="0028771A">
        <w:tc>
          <w:tcPr>
            <w:tcW w:w="2157" w:type="dxa"/>
            <w:vAlign w:val="center"/>
          </w:tcPr>
          <w:p w14:paraId="3913CF75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jc w:val="center"/>
              <w:outlineLvl w:val="2"/>
              <w:rPr>
                <w:rFonts w:eastAsia="MS PGothic"/>
                <w:b/>
                <w:bCs/>
                <w:color w:val="000000" w:themeColor="text1"/>
                <w:sz w:val="24"/>
              </w:rPr>
            </w:pPr>
            <w:r w:rsidRPr="007D5128">
              <w:rPr>
                <w:rFonts w:eastAsia="MS PGothic"/>
                <w:b/>
                <w:bCs/>
                <w:color w:val="000000" w:themeColor="text1"/>
                <w:sz w:val="24"/>
              </w:rPr>
              <w:t>ФИО/вакансия</w:t>
            </w:r>
          </w:p>
        </w:tc>
        <w:tc>
          <w:tcPr>
            <w:tcW w:w="2262" w:type="dxa"/>
            <w:vAlign w:val="center"/>
          </w:tcPr>
          <w:p w14:paraId="480A87B5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jc w:val="center"/>
              <w:outlineLvl w:val="2"/>
              <w:rPr>
                <w:rFonts w:eastAsia="MS PGothic"/>
                <w:b/>
                <w:bCs/>
                <w:color w:val="000000" w:themeColor="text1"/>
                <w:sz w:val="24"/>
              </w:rPr>
            </w:pPr>
            <w:r w:rsidRPr="007D5128">
              <w:rPr>
                <w:rFonts w:eastAsia="MS PGothic"/>
                <w:b/>
                <w:bCs/>
                <w:color w:val="000000" w:themeColor="text1"/>
                <w:sz w:val="24"/>
              </w:rPr>
              <w:t>Роль в проекте (ключевой / не ключевой)</w:t>
            </w:r>
          </w:p>
        </w:tc>
        <w:tc>
          <w:tcPr>
            <w:tcW w:w="2126" w:type="dxa"/>
            <w:vAlign w:val="center"/>
          </w:tcPr>
          <w:p w14:paraId="5704FA2D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jc w:val="center"/>
              <w:outlineLvl w:val="2"/>
              <w:rPr>
                <w:rFonts w:eastAsia="MS PGothic"/>
                <w:b/>
                <w:bCs/>
                <w:color w:val="000000" w:themeColor="text1"/>
                <w:sz w:val="24"/>
              </w:rPr>
            </w:pPr>
            <w:r w:rsidRPr="007D5128">
              <w:rPr>
                <w:rFonts w:eastAsia="MS PGothic"/>
                <w:b/>
                <w:bCs/>
                <w:color w:val="000000" w:themeColor="text1"/>
                <w:sz w:val="24"/>
              </w:rPr>
              <w:t>Функционал в рамках проекта</w:t>
            </w:r>
          </w:p>
        </w:tc>
        <w:tc>
          <w:tcPr>
            <w:tcW w:w="3544" w:type="dxa"/>
            <w:vAlign w:val="center"/>
          </w:tcPr>
          <w:p w14:paraId="74FE7EDD" w14:textId="30DD6027" w:rsidR="00326D60" w:rsidRPr="007D5128" w:rsidRDefault="00326D60" w:rsidP="0028771A">
            <w:pPr>
              <w:keepNext/>
              <w:keepLines/>
              <w:spacing w:after="0" w:line="240" w:lineRule="auto"/>
              <w:ind w:left="0" w:firstLine="0"/>
              <w:jc w:val="center"/>
              <w:outlineLvl w:val="2"/>
              <w:rPr>
                <w:rFonts w:eastAsia="MS PGothic"/>
                <w:b/>
                <w:bCs/>
                <w:color w:val="000000" w:themeColor="text1"/>
                <w:sz w:val="24"/>
              </w:rPr>
            </w:pPr>
            <w:r w:rsidRPr="007D5128">
              <w:rPr>
                <w:rFonts w:eastAsia="MS PGothic"/>
                <w:b/>
                <w:bCs/>
                <w:color w:val="000000" w:themeColor="text1"/>
                <w:sz w:val="24"/>
              </w:rPr>
              <w:t>Форма участия (трудовой договор/</w:t>
            </w:r>
            <w:r w:rsidR="0028771A" w:rsidRPr="007D5128">
              <w:rPr>
                <w:rFonts w:eastAsia="MS PGothic"/>
                <w:b/>
                <w:bCs/>
                <w:color w:val="000000" w:themeColor="text1"/>
                <w:sz w:val="24"/>
              </w:rPr>
              <w:t>договор гражданско-правового характера</w:t>
            </w:r>
            <w:r w:rsidRPr="007D5128">
              <w:rPr>
                <w:rFonts w:eastAsia="MS PGothic"/>
                <w:b/>
                <w:bCs/>
                <w:color w:val="000000" w:themeColor="text1"/>
                <w:sz w:val="24"/>
              </w:rPr>
              <w:t>)</w:t>
            </w:r>
          </w:p>
        </w:tc>
      </w:tr>
      <w:tr w:rsidR="000E33F1" w:rsidRPr="007D5128" w14:paraId="7983404C" w14:textId="77777777" w:rsidTr="0028771A">
        <w:tc>
          <w:tcPr>
            <w:tcW w:w="2157" w:type="dxa"/>
          </w:tcPr>
          <w:p w14:paraId="13B5868A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  <w:r w:rsidRPr="007D5128">
              <w:rPr>
                <w:rFonts w:eastAsia="MS PGothic"/>
                <w:bCs/>
                <w:color w:val="000000" w:themeColor="text1"/>
                <w:sz w:val="24"/>
              </w:rPr>
              <w:t>Сотрудник 1</w:t>
            </w:r>
          </w:p>
        </w:tc>
        <w:tc>
          <w:tcPr>
            <w:tcW w:w="2262" w:type="dxa"/>
          </w:tcPr>
          <w:p w14:paraId="35F7063E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60B75582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14:paraId="74584606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</w:tr>
      <w:tr w:rsidR="000E33F1" w:rsidRPr="007D5128" w14:paraId="49642874" w14:textId="77777777" w:rsidTr="0028771A">
        <w:tc>
          <w:tcPr>
            <w:tcW w:w="2157" w:type="dxa"/>
          </w:tcPr>
          <w:p w14:paraId="3B46A802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  <w:r w:rsidRPr="007D5128">
              <w:rPr>
                <w:rFonts w:eastAsia="MS PGothic"/>
                <w:bCs/>
                <w:color w:val="000000" w:themeColor="text1"/>
                <w:sz w:val="24"/>
              </w:rPr>
              <w:t>Сотрудник 2</w:t>
            </w:r>
          </w:p>
        </w:tc>
        <w:tc>
          <w:tcPr>
            <w:tcW w:w="2262" w:type="dxa"/>
          </w:tcPr>
          <w:p w14:paraId="20A82D12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6ED5C4EE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14:paraId="19F0E3E9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</w:tr>
      <w:tr w:rsidR="000E33F1" w:rsidRPr="007D5128" w14:paraId="7FA7B490" w14:textId="77777777" w:rsidTr="0028771A">
        <w:tc>
          <w:tcPr>
            <w:tcW w:w="2157" w:type="dxa"/>
          </w:tcPr>
          <w:p w14:paraId="2270B692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  <w:r w:rsidRPr="007D5128">
              <w:rPr>
                <w:rFonts w:eastAsia="MS PGothic"/>
                <w:bCs/>
                <w:color w:val="000000" w:themeColor="text1"/>
                <w:sz w:val="24"/>
              </w:rPr>
              <w:t>…</w:t>
            </w:r>
          </w:p>
        </w:tc>
        <w:tc>
          <w:tcPr>
            <w:tcW w:w="2262" w:type="dxa"/>
          </w:tcPr>
          <w:p w14:paraId="5918BD01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2517B185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14:paraId="19021336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</w:tr>
      <w:tr w:rsidR="000E33F1" w:rsidRPr="007D5128" w14:paraId="2F362515" w14:textId="77777777" w:rsidTr="0028771A">
        <w:tc>
          <w:tcPr>
            <w:tcW w:w="2157" w:type="dxa"/>
          </w:tcPr>
          <w:p w14:paraId="5FC6F01F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  <w:r w:rsidRPr="007D5128">
              <w:rPr>
                <w:rFonts w:eastAsia="MS PGothic"/>
                <w:bCs/>
                <w:color w:val="000000" w:themeColor="text1"/>
                <w:sz w:val="24"/>
              </w:rPr>
              <w:t>Сотрудник N</w:t>
            </w:r>
          </w:p>
        </w:tc>
        <w:tc>
          <w:tcPr>
            <w:tcW w:w="2262" w:type="dxa"/>
          </w:tcPr>
          <w:p w14:paraId="6DF6C02F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2E37ACA2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14:paraId="28E68983" w14:textId="77777777" w:rsidR="00326D60" w:rsidRPr="007D5128" w:rsidRDefault="00326D60" w:rsidP="00B81A92">
            <w:pPr>
              <w:keepNext/>
              <w:keepLines/>
              <w:spacing w:after="0" w:line="240" w:lineRule="auto"/>
              <w:ind w:left="0" w:firstLine="0"/>
              <w:outlineLvl w:val="2"/>
              <w:rPr>
                <w:rFonts w:eastAsia="MS PGothic"/>
                <w:bCs/>
                <w:color w:val="000000" w:themeColor="text1"/>
                <w:sz w:val="24"/>
              </w:rPr>
            </w:pPr>
          </w:p>
        </w:tc>
      </w:tr>
    </w:tbl>
    <w:p w14:paraId="4B395CD6" w14:textId="77777777" w:rsidR="00326D60" w:rsidRPr="007D5128" w:rsidRDefault="00326D60" w:rsidP="00326D60">
      <w:pPr>
        <w:spacing w:after="0" w:line="240" w:lineRule="auto"/>
        <w:ind w:left="851" w:firstLine="0"/>
        <w:rPr>
          <w:rFonts w:eastAsia="Arial Unicode MS"/>
          <w:noProof/>
          <w:color w:val="000000" w:themeColor="text1"/>
          <w:sz w:val="24"/>
          <w:szCs w:val="24"/>
        </w:rPr>
      </w:pPr>
    </w:p>
    <w:p w14:paraId="72AB5F25" w14:textId="77777777" w:rsidR="00326D60" w:rsidRPr="007D5128" w:rsidRDefault="00326D60" w:rsidP="00326D60">
      <w:pPr>
        <w:tabs>
          <w:tab w:val="left" w:pos="709"/>
        </w:tabs>
        <w:spacing w:after="0" w:line="240" w:lineRule="auto"/>
        <w:ind w:left="0" w:firstLine="491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>4.3. Сведения о наличии у работников участника конкурса, а также у привлекаемых ими специалистов, опыта и соответствующих компетенций для реализации мероприятий.</w:t>
      </w:r>
    </w:p>
    <w:p w14:paraId="20F818E5" w14:textId="77777777" w:rsidR="00326D60" w:rsidRPr="007D5128" w:rsidRDefault="00326D60" w:rsidP="00326D60">
      <w:pPr>
        <w:tabs>
          <w:tab w:val="left" w:pos="709"/>
        </w:tabs>
        <w:spacing w:after="0" w:line="240" w:lineRule="auto"/>
        <w:ind w:left="0" w:firstLine="491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>4.5. Сведения об участии участника конкурса или его сотрудников и партнеров в программах ускоренного развития туристских проектов.</w:t>
      </w:r>
    </w:p>
    <w:p w14:paraId="68DFDDDC" w14:textId="77777777" w:rsidR="00326D60" w:rsidRPr="007D5128" w:rsidRDefault="00326D60" w:rsidP="00CE4F93">
      <w:pPr>
        <w:tabs>
          <w:tab w:val="left" w:pos="709"/>
        </w:tabs>
        <w:spacing w:after="0" w:line="240" w:lineRule="auto"/>
        <w:ind w:left="0" w:firstLine="491"/>
        <w:jc w:val="left"/>
        <w:rPr>
          <w:rFonts w:eastAsia="Arial Unicode MS"/>
          <w:noProof/>
          <w:color w:val="000000" w:themeColor="text1"/>
          <w:sz w:val="24"/>
          <w:szCs w:val="24"/>
        </w:rPr>
      </w:pPr>
    </w:p>
    <w:p w14:paraId="6F4F2480" w14:textId="77777777" w:rsidR="0094049F" w:rsidRPr="007D5128" w:rsidRDefault="008E7BF7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94049F"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ИНФОРМАЦИЯ ОБ АНАЛОГИЧНЫХ ПРОЕКТАХ, РЕАЛИЗОВАННЫХ (РЕАЛИЗУЕМЫХ) НА ТЕРРИТОРИИ РОССИЙСКОЙ ФЕДЕРАЦИИ ИЛИ ЗА РУБЕЖОМ</w:t>
      </w:r>
    </w:p>
    <w:p w14:paraId="4A382BB3" w14:textId="2456AF96" w:rsidR="0094049F" w:rsidRDefault="0094049F" w:rsidP="0094049F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>5.1. Информация об аналогичных проектах, реализованных (реализуемых) на территории Российской Федерации или за рубежом.</w:t>
      </w:r>
    </w:p>
    <w:p w14:paraId="2C9AD5CD" w14:textId="77777777" w:rsidR="007D5128" w:rsidRPr="007D5128" w:rsidRDefault="007D5128" w:rsidP="0094049F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</w:p>
    <w:p w14:paraId="2F1AD3C5" w14:textId="47D6DC19" w:rsidR="0094049F" w:rsidRPr="007D5128" w:rsidRDefault="0094049F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lastRenderedPageBreak/>
        <w:t xml:space="preserve">КАЛЕНДАРНЫЙ ПЛАН РЕАЛИЗАЦИИ ПРОЕКТА </w:t>
      </w:r>
    </w:p>
    <w:p w14:paraId="333AFADE" w14:textId="77777777" w:rsidR="0094049F" w:rsidRPr="007D5128" w:rsidRDefault="0094049F" w:rsidP="0094049F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>6.1. Календарный план реализации проект</w:t>
      </w:r>
      <w:r w:rsidR="00133698" w:rsidRPr="007D5128">
        <w:rPr>
          <w:rFonts w:eastAsia="Arial Unicode MS"/>
          <w:noProof/>
          <w:color w:val="000000" w:themeColor="text1"/>
          <w:sz w:val="24"/>
          <w:szCs w:val="24"/>
        </w:rPr>
        <w:t>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2319"/>
        <w:gridCol w:w="1912"/>
        <w:gridCol w:w="1570"/>
        <w:gridCol w:w="1647"/>
        <w:gridCol w:w="1651"/>
      </w:tblGrid>
      <w:tr w:rsidR="000E33F1" w:rsidRPr="007D5128" w14:paraId="5483FBC3" w14:textId="77777777" w:rsidTr="009C18E1">
        <w:tc>
          <w:tcPr>
            <w:tcW w:w="813" w:type="dxa"/>
          </w:tcPr>
          <w:p w14:paraId="78B6E95E" w14:textId="77777777" w:rsidR="00133698" w:rsidRPr="007D5128" w:rsidRDefault="00133698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19" w:type="dxa"/>
          </w:tcPr>
          <w:p w14:paraId="1C23A95F" w14:textId="77777777" w:rsidR="00133698" w:rsidRPr="007D5128" w:rsidRDefault="00133698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Решаемая задача</w:t>
            </w:r>
          </w:p>
        </w:tc>
        <w:tc>
          <w:tcPr>
            <w:tcW w:w="1912" w:type="dxa"/>
          </w:tcPr>
          <w:p w14:paraId="1F255C7C" w14:textId="77777777" w:rsidR="00133698" w:rsidRPr="007D5128" w:rsidRDefault="00133698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Мероприятие/</w:t>
            </w:r>
          </w:p>
          <w:p w14:paraId="7759B2A5" w14:textId="77777777" w:rsidR="00133698" w:rsidRPr="007D5128" w:rsidRDefault="00133698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70" w:type="dxa"/>
          </w:tcPr>
          <w:p w14:paraId="47276D96" w14:textId="77777777" w:rsidR="00133698" w:rsidRPr="007D5128" w:rsidRDefault="00133698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Дата начала</w:t>
            </w:r>
          </w:p>
        </w:tc>
        <w:tc>
          <w:tcPr>
            <w:tcW w:w="1647" w:type="dxa"/>
          </w:tcPr>
          <w:p w14:paraId="4EA3E0E4" w14:textId="77777777" w:rsidR="00133698" w:rsidRPr="007D5128" w:rsidRDefault="00133698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Дата завершения</w:t>
            </w:r>
          </w:p>
        </w:tc>
        <w:tc>
          <w:tcPr>
            <w:tcW w:w="1651" w:type="dxa"/>
          </w:tcPr>
          <w:p w14:paraId="7FF77D04" w14:textId="77777777" w:rsidR="00133698" w:rsidRPr="007D5128" w:rsidRDefault="00133698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Ожидаемые итоги</w:t>
            </w:r>
          </w:p>
        </w:tc>
      </w:tr>
      <w:tr w:rsidR="000E33F1" w:rsidRPr="007D5128" w14:paraId="4308D86B" w14:textId="77777777" w:rsidTr="009C18E1">
        <w:tc>
          <w:tcPr>
            <w:tcW w:w="813" w:type="dxa"/>
          </w:tcPr>
          <w:p w14:paraId="665E44AD" w14:textId="77777777" w:rsidR="00133698" w:rsidRPr="007D5128" w:rsidRDefault="00133698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14:paraId="497D7CB6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E26201D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</w:tcPr>
          <w:p w14:paraId="47AAFC1C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5969684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D18FF58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0E33F1" w:rsidRPr="007D5128" w14:paraId="12BEF0B9" w14:textId="77777777" w:rsidTr="009C18E1">
        <w:tc>
          <w:tcPr>
            <w:tcW w:w="813" w:type="dxa"/>
          </w:tcPr>
          <w:p w14:paraId="456347AE" w14:textId="77777777" w:rsidR="00133698" w:rsidRPr="007D5128" w:rsidRDefault="00133698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14:paraId="0CC1AAA4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CBC138A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6469DA7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E1AE7B5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937F501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0E33F1" w:rsidRPr="007D5128" w14:paraId="4181B797" w14:textId="77777777" w:rsidTr="009C18E1">
        <w:tc>
          <w:tcPr>
            <w:tcW w:w="813" w:type="dxa"/>
          </w:tcPr>
          <w:p w14:paraId="42259604" w14:textId="77777777" w:rsidR="00133698" w:rsidRPr="007D5128" w:rsidRDefault="00133698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14:paraId="36F8E2C2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51FF503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</w:tcPr>
          <w:p w14:paraId="360720F9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A88C2BA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BA34457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133698" w:rsidRPr="007D5128" w14:paraId="0C96DFCA" w14:textId="77777777" w:rsidTr="009C18E1">
        <w:tc>
          <w:tcPr>
            <w:tcW w:w="813" w:type="dxa"/>
          </w:tcPr>
          <w:p w14:paraId="474321C2" w14:textId="77777777" w:rsidR="00133698" w:rsidRPr="007D5128" w:rsidRDefault="00133698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319" w:type="dxa"/>
          </w:tcPr>
          <w:p w14:paraId="7572E245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35F6641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</w:tcPr>
          <w:p w14:paraId="0DE2A8C1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B709F1F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A954C24" w14:textId="77777777" w:rsidR="00133698" w:rsidRPr="007D5128" w:rsidRDefault="00133698" w:rsidP="0094049F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131412A4" w14:textId="77777777" w:rsidR="00133698" w:rsidRPr="007D5128" w:rsidRDefault="00133698" w:rsidP="009C18E1">
      <w:pPr>
        <w:spacing w:after="0" w:line="240" w:lineRule="auto"/>
        <w:ind w:left="0" w:firstLine="0"/>
        <w:rPr>
          <w:rFonts w:eastAsia="Arial Unicode MS"/>
          <w:noProof/>
          <w:color w:val="000000" w:themeColor="text1"/>
          <w:sz w:val="24"/>
          <w:szCs w:val="24"/>
        </w:rPr>
      </w:pPr>
    </w:p>
    <w:p w14:paraId="2348448A" w14:textId="6E3EBC63" w:rsidR="00CB6F1A" w:rsidRPr="007D5128" w:rsidRDefault="00CB6F1A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ПРОЕКТ СМЕТЫ РАСХОДОВ НА РЕАЛИЗАЦИЮ МЕРОПРИЯТИЙ</w:t>
      </w: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84"/>
        <w:gridCol w:w="45"/>
        <w:gridCol w:w="47"/>
        <w:gridCol w:w="1577"/>
        <w:gridCol w:w="15"/>
        <w:gridCol w:w="1196"/>
        <w:gridCol w:w="8"/>
        <w:gridCol w:w="358"/>
        <w:gridCol w:w="128"/>
        <w:gridCol w:w="923"/>
        <w:gridCol w:w="526"/>
        <w:gridCol w:w="119"/>
        <w:gridCol w:w="1372"/>
        <w:gridCol w:w="86"/>
        <w:gridCol w:w="1577"/>
      </w:tblGrid>
      <w:tr w:rsidR="000E33F1" w:rsidRPr="007D5128" w14:paraId="61EA1313" w14:textId="77777777" w:rsidTr="00220489">
        <w:trPr>
          <w:trHeight w:val="185"/>
          <w:tblHeader/>
        </w:trPr>
        <w:tc>
          <w:tcPr>
            <w:tcW w:w="456" w:type="dxa"/>
            <w:shd w:val="clear" w:color="auto" w:fill="auto"/>
            <w:vAlign w:val="center"/>
          </w:tcPr>
          <w:p w14:paraId="267A317C" w14:textId="77777777" w:rsidR="00CB6F1A" w:rsidRPr="007D5128" w:rsidRDefault="00CB6F1A" w:rsidP="00B81A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№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8C9233C" w14:textId="77777777" w:rsidR="00CB6F1A" w:rsidRPr="007D5128" w:rsidRDefault="00CB6F1A" w:rsidP="00B81A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Статья расходов</w:t>
            </w:r>
          </w:p>
        </w:tc>
        <w:tc>
          <w:tcPr>
            <w:tcW w:w="7977" w:type="dxa"/>
            <w:gridSpan w:val="14"/>
            <w:shd w:val="clear" w:color="auto" w:fill="auto"/>
          </w:tcPr>
          <w:p w14:paraId="17598FB0" w14:textId="77777777" w:rsidR="00CB6F1A" w:rsidRPr="007D5128" w:rsidRDefault="00CB6F1A" w:rsidP="00B81A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Запланированные по смете расходы, руб.</w:t>
            </w:r>
          </w:p>
        </w:tc>
      </w:tr>
      <w:tr w:rsidR="000E33F1" w:rsidRPr="007D5128" w14:paraId="0D6F0416" w14:textId="77777777" w:rsidTr="00220489">
        <w:trPr>
          <w:trHeight w:val="202"/>
        </w:trPr>
        <w:tc>
          <w:tcPr>
            <w:tcW w:w="9917" w:type="dxa"/>
            <w:gridSpan w:val="16"/>
            <w:shd w:val="clear" w:color="auto" w:fill="auto"/>
          </w:tcPr>
          <w:p w14:paraId="62CDD4F1" w14:textId="695620F8" w:rsidR="009C18E1" w:rsidRPr="007D5128" w:rsidRDefault="009C18E1" w:rsidP="009C18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 Оплата труда</w:t>
            </w:r>
          </w:p>
        </w:tc>
      </w:tr>
      <w:tr w:rsidR="000E33F1" w:rsidRPr="007D5128" w14:paraId="6AF92AB9" w14:textId="77777777" w:rsidTr="00220489">
        <w:trPr>
          <w:trHeight w:val="1129"/>
        </w:trPr>
        <w:tc>
          <w:tcPr>
            <w:tcW w:w="456" w:type="dxa"/>
            <w:shd w:val="clear" w:color="auto" w:fill="auto"/>
          </w:tcPr>
          <w:p w14:paraId="185DF3B1" w14:textId="6AB476D7" w:rsidR="00AF55DF" w:rsidRPr="007D5128" w:rsidRDefault="00220489" w:rsidP="002204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1484" w:type="dxa"/>
            <w:shd w:val="clear" w:color="auto" w:fill="auto"/>
          </w:tcPr>
          <w:p w14:paraId="675A8FD6" w14:textId="4E9519E8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Оплата труда штатных работников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184CE9F9" w14:textId="6EEBD9BA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Заработная плата в месяц (в </w:t>
            </w: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руб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, вкл. НДФЛ)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59B8B824" w14:textId="690CB5F8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Кол-во мес. (не более 18)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1E7D303F" w14:textId="27ADDF9C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Общая стоимость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43B09B55" w14:textId="323444A8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Софинанси</w:t>
            </w:r>
            <w:r w:rsidR="00220489"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-</w:t>
            </w: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рование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6943D96D" w14:textId="3AE4E09A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Запрашиваемая сумма, руб.</w:t>
            </w:r>
          </w:p>
        </w:tc>
      </w:tr>
      <w:tr w:rsidR="000E33F1" w:rsidRPr="007D5128" w14:paraId="4AC5F733" w14:textId="77777777" w:rsidTr="00220489">
        <w:trPr>
          <w:trHeight w:val="202"/>
        </w:trPr>
        <w:tc>
          <w:tcPr>
            <w:tcW w:w="456" w:type="dxa"/>
            <w:shd w:val="clear" w:color="auto" w:fill="auto"/>
          </w:tcPr>
          <w:p w14:paraId="086D01BF" w14:textId="38482DAF" w:rsidR="00AF55DF" w:rsidRPr="007D5128" w:rsidRDefault="00AF55DF" w:rsidP="002204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4" w:type="dxa"/>
            <w:shd w:val="clear" w:color="auto" w:fill="auto"/>
          </w:tcPr>
          <w:p w14:paraId="58E8AC1D" w14:textId="25DA465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711FC96C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6B7F1BDC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065CA8DB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17" w:type="dxa"/>
            <w:gridSpan w:val="3"/>
            <w:shd w:val="clear" w:color="auto" w:fill="auto"/>
          </w:tcPr>
          <w:p w14:paraId="2BC69C9F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7D73490A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1A12ACBB" w14:textId="77777777" w:rsidTr="007D5128">
        <w:trPr>
          <w:trHeight w:val="3230"/>
        </w:trPr>
        <w:tc>
          <w:tcPr>
            <w:tcW w:w="456" w:type="dxa"/>
            <w:shd w:val="clear" w:color="auto" w:fill="auto"/>
          </w:tcPr>
          <w:p w14:paraId="27A92F07" w14:textId="38F31C6E" w:rsidR="00AF55DF" w:rsidRPr="007D5128" w:rsidRDefault="00220489" w:rsidP="002204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1484" w:type="dxa"/>
            <w:shd w:val="clear" w:color="auto" w:fill="auto"/>
          </w:tcPr>
          <w:p w14:paraId="42E35985" w14:textId="002C6013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Выплаты физическим лицам (за исключением ИП) за оказание ими услуг (выполнение работ) по гражданско-правовым договорам</w:t>
            </w:r>
          </w:p>
          <w:p w14:paraId="207DEEAB" w14:textId="08400823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84" w:type="dxa"/>
            <w:gridSpan w:val="4"/>
            <w:shd w:val="clear" w:color="auto" w:fill="auto"/>
          </w:tcPr>
          <w:p w14:paraId="1A39E8C5" w14:textId="2AF49D6D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Вознаграждение по одному договору (в руб., вкл. НДФЛ)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3AA38E74" w14:textId="75965A2C" w:rsidR="00AF55DF" w:rsidRPr="007D5128" w:rsidRDefault="00AF55DF" w:rsidP="002204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0" w:right="-99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Кол-во договоров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2F9CDD85" w14:textId="6DFD5662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Общая стоимость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2FEB07F1" w14:textId="416E6E0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Софинанси-рование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(по всем договорам, в руб.)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669C6D1C" w14:textId="3D60EDFD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Запрашиваемая сумма, руб.</w:t>
            </w:r>
          </w:p>
        </w:tc>
      </w:tr>
      <w:tr w:rsidR="000E33F1" w:rsidRPr="007D5128" w14:paraId="05B0F262" w14:textId="77777777" w:rsidTr="00220489">
        <w:trPr>
          <w:trHeight w:val="202"/>
        </w:trPr>
        <w:tc>
          <w:tcPr>
            <w:tcW w:w="456" w:type="dxa"/>
            <w:shd w:val="clear" w:color="auto" w:fill="auto"/>
          </w:tcPr>
          <w:p w14:paraId="59794871" w14:textId="535C5B79" w:rsidR="00AF55DF" w:rsidRPr="007D5128" w:rsidRDefault="00AF55DF" w:rsidP="002204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4" w:type="dxa"/>
            <w:shd w:val="clear" w:color="auto" w:fill="auto"/>
          </w:tcPr>
          <w:p w14:paraId="1CDCEDF8" w14:textId="4E540150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Функция в проекте или содержание работ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62A2118B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7E87E226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3DFBD825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17" w:type="dxa"/>
            <w:gridSpan w:val="3"/>
            <w:shd w:val="clear" w:color="auto" w:fill="auto"/>
          </w:tcPr>
          <w:p w14:paraId="019FE587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6E35169A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59D4C104" w14:textId="77777777" w:rsidTr="00220489">
        <w:trPr>
          <w:trHeight w:val="202"/>
        </w:trPr>
        <w:tc>
          <w:tcPr>
            <w:tcW w:w="456" w:type="dxa"/>
            <w:shd w:val="clear" w:color="auto" w:fill="auto"/>
          </w:tcPr>
          <w:p w14:paraId="704F4FEC" w14:textId="41868026" w:rsidR="00AF55DF" w:rsidRPr="007D5128" w:rsidRDefault="00220489" w:rsidP="002204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1484" w:type="dxa"/>
            <w:shd w:val="clear" w:color="auto" w:fill="auto"/>
          </w:tcPr>
          <w:p w14:paraId="2DBA0506" w14:textId="6E051729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Страховые взносы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545F8D6C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70C144B1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4175400C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017" w:type="dxa"/>
            <w:gridSpan w:val="3"/>
            <w:shd w:val="clear" w:color="auto" w:fill="auto"/>
          </w:tcPr>
          <w:p w14:paraId="4A26EF0A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52AD34F0" w14:textId="77777777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4499F943" w14:textId="77777777" w:rsidTr="00220489">
        <w:trPr>
          <w:trHeight w:val="179"/>
        </w:trPr>
        <w:tc>
          <w:tcPr>
            <w:tcW w:w="456" w:type="dxa"/>
            <w:shd w:val="clear" w:color="auto" w:fill="auto"/>
          </w:tcPr>
          <w:p w14:paraId="51FD8A86" w14:textId="5F29034F" w:rsidR="00AF55DF" w:rsidRPr="007D5128" w:rsidRDefault="00AF55DF" w:rsidP="002204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4" w:type="dxa"/>
            <w:shd w:val="clear" w:color="auto" w:fill="auto"/>
          </w:tcPr>
          <w:p w14:paraId="06B808E1" w14:textId="57126DDC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Описание 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5D395D2E" w14:textId="7D6161A9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Стоимость единицы (руб.)</w:t>
            </w:r>
          </w:p>
        </w:tc>
        <w:tc>
          <w:tcPr>
            <w:tcW w:w="1204" w:type="dxa"/>
            <w:gridSpan w:val="2"/>
          </w:tcPr>
          <w:p w14:paraId="7CB88573" w14:textId="5FD886A7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Кол-во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4DE48184" w14:textId="6B982BF3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Общая сумма (руб.)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52497ECB" w14:textId="42EDAB4C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Софинансирование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663" w:type="dxa"/>
            <w:gridSpan w:val="2"/>
          </w:tcPr>
          <w:p w14:paraId="6892036A" w14:textId="16C29CD8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Запрашиваемая сумма, руб.</w:t>
            </w:r>
          </w:p>
        </w:tc>
      </w:tr>
      <w:tr w:rsidR="000E33F1" w:rsidRPr="007D5128" w14:paraId="45AAFD19" w14:textId="77777777" w:rsidTr="00220489">
        <w:trPr>
          <w:trHeight w:val="209"/>
        </w:trPr>
        <w:tc>
          <w:tcPr>
            <w:tcW w:w="456" w:type="dxa"/>
            <w:shd w:val="clear" w:color="auto" w:fill="auto"/>
          </w:tcPr>
          <w:p w14:paraId="61FC4D90" w14:textId="1F631B6A" w:rsidR="00AF55DF" w:rsidRPr="007D5128" w:rsidRDefault="00AF55DF" w:rsidP="00220489">
            <w:pPr>
              <w:tabs>
                <w:tab w:val="left" w:pos="4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9461" w:type="dxa"/>
            <w:gridSpan w:val="15"/>
            <w:shd w:val="clear" w:color="auto" w:fill="auto"/>
          </w:tcPr>
          <w:p w14:paraId="3D42C5CC" w14:textId="686C44B1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Командировочные расходы</w:t>
            </w:r>
          </w:p>
        </w:tc>
      </w:tr>
      <w:tr w:rsidR="000E33F1" w:rsidRPr="007D5128" w14:paraId="1235ACFF" w14:textId="77777777" w:rsidTr="00220489">
        <w:trPr>
          <w:trHeight w:val="209"/>
        </w:trPr>
        <w:tc>
          <w:tcPr>
            <w:tcW w:w="456" w:type="dxa"/>
            <w:shd w:val="clear" w:color="auto" w:fill="auto"/>
          </w:tcPr>
          <w:p w14:paraId="4BBC87B1" w14:textId="32D7204C" w:rsidR="00AF55DF" w:rsidRPr="007D5128" w:rsidRDefault="00AF55DF" w:rsidP="00220489">
            <w:pPr>
              <w:tabs>
                <w:tab w:val="left" w:pos="495"/>
              </w:tabs>
              <w:spacing w:after="0" w:line="240" w:lineRule="auto"/>
              <w:ind w:left="0" w:right="-144" w:hanging="109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4" w:type="dxa"/>
            <w:shd w:val="clear" w:color="auto" w:fill="auto"/>
          </w:tcPr>
          <w:p w14:paraId="1AAE6273" w14:textId="07DDA175" w:rsidR="00AF55DF" w:rsidRPr="007D5128" w:rsidRDefault="00AF55DF" w:rsidP="00AF55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Цель поездки и место назначения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2F03A4C1" w14:textId="634FDB6D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Расходы на одного работника</w:t>
            </w:r>
          </w:p>
        </w:tc>
        <w:tc>
          <w:tcPr>
            <w:tcW w:w="1204" w:type="dxa"/>
            <w:gridSpan w:val="2"/>
          </w:tcPr>
          <w:p w14:paraId="39D444D3" w14:textId="1270C511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Кол-во работников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1F611BC9" w14:textId="5ED81973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Общая стоимость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6B73AC48" w14:textId="65DFAC2B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Софинансирование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(по всем командируемым, в руб.) 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4FA5442F" w14:textId="3764CB55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Запрашиваемая сумма, руб.</w:t>
            </w:r>
          </w:p>
        </w:tc>
      </w:tr>
      <w:tr w:rsidR="000E33F1" w:rsidRPr="007D5128" w14:paraId="1D17BD9F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303A7806" w14:textId="466FE1C0" w:rsidR="00AF55DF" w:rsidRPr="007D5128" w:rsidRDefault="00AF55DF" w:rsidP="00220489">
            <w:pPr>
              <w:tabs>
                <w:tab w:val="left" w:pos="495"/>
              </w:tabs>
              <w:spacing w:after="0" w:line="240" w:lineRule="auto"/>
              <w:ind w:left="0" w:right="-144" w:hanging="109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2</w:t>
            </w:r>
            <w:r w:rsidR="00220489"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.1</w:t>
            </w:r>
          </w:p>
        </w:tc>
        <w:tc>
          <w:tcPr>
            <w:tcW w:w="1484" w:type="dxa"/>
            <w:shd w:val="clear" w:color="auto" w:fill="auto"/>
          </w:tcPr>
          <w:p w14:paraId="4E1B394C" w14:textId="77777777" w:rsidR="00AF55DF" w:rsidRPr="007D5128" w:rsidRDefault="00AF55DF" w:rsidP="00220489">
            <w:pPr>
              <w:spacing w:after="0" w:line="240" w:lineRule="auto"/>
              <w:ind w:left="709" w:hanging="709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0571FE84" w14:textId="77777777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04" w:type="dxa"/>
            <w:gridSpan w:val="2"/>
          </w:tcPr>
          <w:p w14:paraId="013DC2A2" w14:textId="77777777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39606890" w14:textId="77777777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017" w:type="dxa"/>
            <w:gridSpan w:val="3"/>
            <w:shd w:val="clear" w:color="auto" w:fill="auto"/>
          </w:tcPr>
          <w:p w14:paraId="4298407E" w14:textId="77777777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65EF0174" w14:textId="77777777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40ABB56B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32D2479E" w14:textId="3EBB9E74" w:rsidR="00AF55DF" w:rsidRPr="007D5128" w:rsidRDefault="00AF55DF" w:rsidP="00220489">
            <w:pPr>
              <w:tabs>
                <w:tab w:val="left" w:pos="495"/>
              </w:tabs>
              <w:spacing w:after="0" w:line="240" w:lineRule="auto"/>
              <w:ind w:left="0" w:hanging="109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9461" w:type="dxa"/>
            <w:gridSpan w:val="15"/>
            <w:shd w:val="clear" w:color="auto" w:fill="auto"/>
          </w:tcPr>
          <w:p w14:paraId="16867E65" w14:textId="69AC24C9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Административные (офисные) расходы </w:t>
            </w:r>
          </w:p>
        </w:tc>
      </w:tr>
      <w:tr w:rsidR="000E33F1" w:rsidRPr="007D5128" w14:paraId="77F9C555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165BA3B7" w14:textId="20975B26" w:rsidR="00AF55DF" w:rsidRPr="007D5128" w:rsidRDefault="00AF55DF" w:rsidP="00220489">
            <w:pPr>
              <w:tabs>
                <w:tab w:val="left" w:pos="495"/>
              </w:tabs>
              <w:spacing w:after="0" w:line="240" w:lineRule="auto"/>
              <w:ind w:left="0" w:hanging="109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4" w:type="dxa"/>
            <w:shd w:val="clear" w:color="auto" w:fill="auto"/>
          </w:tcPr>
          <w:p w14:paraId="54A44ECA" w14:textId="5DCC8DF1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Наименование расходов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3E6F74C6" w14:textId="717C89B8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Стоимость единицы (в руб.)</w:t>
            </w:r>
          </w:p>
        </w:tc>
        <w:tc>
          <w:tcPr>
            <w:tcW w:w="1204" w:type="dxa"/>
            <w:gridSpan w:val="2"/>
          </w:tcPr>
          <w:p w14:paraId="54DF9E27" w14:textId="54FD97A8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Кол-во единиц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21C33049" w14:textId="1CE4D554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Общая стоимость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58202C7F" w14:textId="24232FE2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highlight w:val="yellow"/>
                <w:lang w:eastAsia="zh-CN" w:bidi="hi-IN"/>
              </w:rPr>
            </w:pP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Софинансирование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6557E504" w14:textId="74F0AC38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Запрашиваемая сумма, руб.</w:t>
            </w:r>
          </w:p>
        </w:tc>
      </w:tr>
      <w:tr w:rsidR="000E33F1" w:rsidRPr="007D5128" w14:paraId="2AD9FC97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441449E3" w14:textId="69339883" w:rsidR="00AF55DF" w:rsidRPr="007D5128" w:rsidRDefault="00AF55DF" w:rsidP="00220489">
            <w:pPr>
              <w:tabs>
                <w:tab w:val="left" w:pos="495"/>
              </w:tabs>
              <w:spacing w:after="0" w:line="240" w:lineRule="auto"/>
              <w:ind w:left="0" w:hanging="109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1484" w:type="dxa"/>
            <w:shd w:val="clear" w:color="auto" w:fill="auto"/>
          </w:tcPr>
          <w:p w14:paraId="5963549E" w14:textId="77777777" w:rsidR="00AF55DF" w:rsidRPr="007D5128" w:rsidRDefault="00AF55DF" w:rsidP="00220489">
            <w:pPr>
              <w:spacing w:after="0" w:line="240" w:lineRule="auto"/>
              <w:ind w:left="709" w:hanging="706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52B2125B" w14:textId="77777777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04" w:type="dxa"/>
            <w:gridSpan w:val="2"/>
          </w:tcPr>
          <w:p w14:paraId="1477088D" w14:textId="77777777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358FB462" w14:textId="77777777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17" w:type="dxa"/>
            <w:gridSpan w:val="3"/>
            <w:shd w:val="clear" w:color="auto" w:fill="auto"/>
          </w:tcPr>
          <w:p w14:paraId="6507DF0D" w14:textId="77777777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7A04F28D" w14:textId="77777777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00837D56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07BBFFF4" w14:textId="77777777" w:rsidR="00AF55DF" w:rsidRPr="007D5128" w:rsidRDefault="00AF55DF" w:rsidP="00220489">
            <w:pPr>
              <w:tabs>
                <w:tab w:val="left" w:pos="495"/>
              </w:tabs>
              <w:spacing w:after="0" w:line="240" w:lineRule="auto"/>
              <w:ind w:left="0" w:hanging="109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lastRenderedPageBreak/>
              <w:t>4.</w:t>
            </w:r>
          </w:p>
        </w:tc>
        <w:tc>
          <w:tcPr>
            <w:tcW w:w="9461" w:type="dxa"/>
            <w:gridSpan w:val="15"/>
            <w:shd w:val="clear" w:color="auto" w:fill="auto"/>
          </w:tcPr>
          <w:p w14:paraId="1C5B9583" w14:textId="2B6F1041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Приобретение, аренда специализированного оборудования, инвентаря и сопутствующие расходы</w:t>
            </w:r>
          </w:p>
        </w:tc>
      </w:tr>
      <w:tr w:rsidR="000E33F1" w:rsidRPr="007D5128" w14:paraId="10FD8D4A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3BFA181A" w14:textId="77777777" w:rsidR="00AF55DF" w:rsidRPr="007D5128" w:rsidRDefault="00AF55DF" w:rsidP="00220489">
            <w:pPr>
              <w:tabs>
                <w:tab w:val="left" w:pos="495"/>
              </w:tabs>
              <w:spacing w:after="0" w:line="240" w:lineRule="auto"/>
              <w:ind w:left="0" w:hanging="109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84" w:type="dxa"/>
            <w:shd w:val="clear" w:color="auto" w:fill="auto"/>
          </w:tcPr>
          <w:p w14:paraId="6D5AD21E" w14:textId="12BD337F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Наименование расходов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503BB7CB" w14:textId="7F6D3B91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Стоимость единицы (в руб.)</w:t>
            </w:r>
          </w:p>
        </w:tc>
        <w:tc>
          <w:tcPr>
            <w:tcW w:w="1196" w:type="dxa"/>
            <w:shd w:val="clear" w:color="auto" w:fill="auto"/>
          </w:tcPr>
          <w:p w14:paraId="1E06B9FE" w14:textId="1C931EDE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Кол-во единиц</w:t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031A178C" w14:textId="5313E16C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Общая стоимость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1B061A46" w14:textId="3CBBBD9B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Софинансирование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47B8081" w14:textId="0965C731" w:rsidR="00AF55DF" w:rsidRPr="007D5128" w:rsidRDefault="00AF55DF" w:rsidP="00AF55DF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Запрашиваемая сумма, руб.</w:t>
            </w:r>
          </w:p>
        </w:tc>
      </w:tr>
      <w:tr w:rsidR="000E33F1" w:rsidRPr="007D5128" w14:paraId="5C7FDC47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53D746AF" w14:textId="1CE6E23E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0" w:hanging="109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1484" w:type="dxa"/>
            <w:shd w:val="clear" w:color="auto" w:fill="auto"/>
          </w:tcPr>
          <w:p w14:paraId="04BF8982" w14:textId="59DAFB7C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430B0336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14:paraId="1887174B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11956893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17" w:type="dxa"/>
            <w:gridSpan w:val="3"/>
            <w:shd w:val="clear" w:color="auto" w:fill="auto"/>
          </w:tcPr>
          <w:p w14:paraId="2BD97817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50E0D608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2C3BCFBD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1073077C" w14:textId="7EEA6B66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9461" w:type="dxa"/>
            <w:gridSpan w:val="15"/>
            <w:shd w:val="clear" w:color="auto" w:fill="auto"/>
          </w:tcPr>
          <w:p w14:paraId="27F2E4AF" w14:textId="139D9D61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Разработка и поддержка сайтов, информационных систем и иные аналогичные расходы</w:t>
            </w:r>
          </w:p>
        </w:tc>
      </w:tr>
      <w:tr w:rsidR="000E33F1" w:rsidRPr="007D5128" w14:paraId="4468BFA7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7B75592A" w14:textId="77777777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-109" w:right="-166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14:paraId="7C5331B7" w14:textId="58457430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Наименование расходов</w:t>
            </w:r>
          </w:p>
        </w:tc>
        <w:tc>
          <w:tcPr>
            <w:tcW w:w="1639" w:type="dxa"/>
            <w:gridSpan w:val="3"/>
            <w:shd w:val="clear" w:color="auto" w:fill="auto"/>
          </w:tcPr>
          <w:p w14:paraId="1EA73231" w14:textId="7B873E2F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Стоимость единицы (в руб.)</w:t>
            </w:r>
          </w:p>
        </w:tc>
        <w:tc>
          <w:tcPr>
            <w:tcW w:w="1690" w:type="dxa"/>
            <w:gridSpan w:val="4"/>
            <w:shd w:val="clear" w:color="auto" w:fill="auto"/>
          </w:tcPr>
          <w:p w14:paraId="0F3D4D42" w14:textId="0E698EBB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Кол-во единиц</w:t>
            </w:r>
          </w:p>
        </w:tc>
        <w:tc>
          <w:tcPr>
            <w:tcW w:w="1568" w:type="dxa"/>
            <w:gridSpan w:val="3"/>
            <w:shd w:val="clear" w:color="auto" w:fill="auto"/>
          </w:tcPr>
          <w:p w14:paraId="3DC98D15" w14:textId="029566F1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Общая стоимость</w:t>
            </w:r>
          </w:p>
        </w:tc>
        <w:tc>
          <w:tcPr>
            <w:tcW w:w="1372" w:type="dxa"/>
            <w:shd w:val="clear" w:color="auto" w:fill="auto"/>
          </w:tcPr>
          <w:p w14:paraId="783629A1" w14:textId="389AD835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Софинансирование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FEA8E7A" w14:textId="27654CFD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Запрашиваемая сумма, руб.</w:t>
            </w:r>
          </w:p>
        </w:tc>
      </w:tr>
      <w:tr w:rsidR="000E33F1" w:rsidRPr="007D5128" w14:paraId="338EDE17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7B01EA97" w14:textId="346B444B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-109" w:right="-166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5.1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13919CFE" w14:textId="77E72E26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1639" w:type="dxa"/>
            <w:gridSpan w:val="3"/>
            <w:shd w:val="clear" w:color="auto" w:fill="auto"/>
          </w:tcPr>
          <w:p w14:paraId="544072BF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gridSpan w:val="4"/>
            <w:shd w:val="clear" w:color="auto" w:fill="auto"/>
          </w:tcPr>
          <w:p w14:paraId="477EE540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14:paraId="6A2D9640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2" w:type="dxa"/>
            <w:shd w:val="clear" w:color="auto" w:fill="auto"/>
          </w:tcPr>
          <w:p w14:paraId="71E9F275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37077135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249473B4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224E9099" w14:textId="3082DD48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9461" w:type="dxa"/>
            <w:gridSpan w:val="15"/>
            <w:shd w:val="clear" w:color="auto" w:fill="auto"/>
          </w:tcPr>
          <w:p w14:paraId="3B0E09A3" w14:textId="534E30F5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Оплата юридических, информационных, консультационных услуг и иные аналогичные расходы</w:t>
            </w:r>
          </w:p>
        </w:tc>
      </w:tr>
      <w:tr w:rsidR="000E33F1" w:rsidRPr="007D5128" w14:paraId="4484097F" w14:textId="77777777" w:rsidTr="0010697A">
        <w:trPr>
          <w:trHeight w:val="170"/>
        </w:trPr>
        <w:tc>
          <w:tcPr>
            <w:tcW w:w="456" w:type="dxa"/>
            <w:shd w:val="clear" w:color="auto" w:fill="auto"/>
          </w:tcPr>
          <w:p w14:paraId="73DF99BB" w14:textId="77777777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gridSpan w:val="3"/>
            <w:shd w:val="clear" w:color="auto" w:fill="auto"/>
          </w:tcPr>
          <w:p w14:paraId="2CBFA632" w14:textId="18B8AD22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Наименование расходов</w:t>
            </w:r>
          </w:p>
        </w:tc>
        <w:tc>
          <w:tcPr>
            <w:tcW w:w="1577" w:type="dxa"/>
            <w:shd w:val="clear" w:color="auto" w:fill="auto"/>
          </w:tcPr>
          <w:p w14:paraId="4F578C9A" w14:textId="7FD6C08C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Стоимость единицы (в руб.)</w:t>
            </w:r>
          </w:p>
        </w:tc>
        <w:tc>
          <w:tcPr>
            <w:tcW w:w="1577" w:type="dxa"/>
            <w:gridSpan w:val="4"/>
            <w:shd w:val="clear" w:color="auto" w:fill="auto"/>
          </w:tcPr>
          <w:p w14:paraId="6CB9D1E0" w14:textId="6CA5BAD6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Кол-во единиц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2FB567BA" w14:textId="2CFD86E0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Общая стоимость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5D590D08" w14:textId="152BFED8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Софинансирование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577" w:type="dxa"/>
            <w:shd w:val="clear" w:color="auto" w:fill="auto"/>
          </w:tcPr>
          <w:p w14:paraId="6419955D" w14:textId="53DC522D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Запрашиваемая сумма, руб.</w:t>
            </w:r>
          </w:p>
        </w:tc>
      </w:tr>
      <w:tr w:rsidR="000E33F1" w:rsidRPr="007D5128" w14:paraId="10C9AB65" w14:textId="77777777" w:rsidTr="0010697A">
        <w:trPr>
          <w:trHeight w:val="170"/>
        </w:trPr>
        <w:tc>
          <w:tcPr>
            <w:tcW w:w="456" w:type="dxa"/>
            <w:shd w:val="clear" w:color="auto" w:fill="auto"/>
          </w:tcPr>
          <w:p w14:paraId="0D8EF77B" w14:textId="7F7407C5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-109" w:right="-166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6.1</w:t>
            </w:r>
          </w:p>
        </w:tc>
        <w:tc>
          <w:tcPr>
            <w:tcW w:w="1576" w:type="dxa"/>
            <w:gridSpan w:val="3"/>
            <w:shd w:val="clear" w:color="auto" w:fill="auto"/>
          </w:tcPr>
          <w:p w14:paraId="4C5FB64F" w14:textId="6588D36F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1577" w:type="dxa"/>
            <w:shd w:val="clear" w:color="auto" w:fill="auto"/>
          </w:tcPr>
          <w:p w14:paraId="0EE1D117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4"/>
            <w:shd w:val="clear" w:color="auto" w:fill="auto"/>
          </w:tcPr>
          <w:p w14:paraId="081F1169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14:paraId="2AEBA982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14:paraId="2DD2BB31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shd w:val="clear" w:color="auto" w:fill="auto"/>
          </w:tcPr>
          <w:p w14:paraId="40B8E8D9" w14:textId="6B5C3B66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2D85A13E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37E853DF" w14:textId="40771C42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9461" w:type="dxa"/>
            <w:gridSpan w:val="15"/>
            <w:shd w:val="clear" w:color="auto" w:fill="auto"/>
          </w:tcPr>
          <w:p w14:paraId="66E65632" w14:textId="59A387B0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Расходы на проведение мероприятий</w:t>
            </w:r>
          </w:p>
        </w:tc>
      </w:tr>
      <w:tr w:rsidR="000E33F1" w:rsidRPr="007D5128" w14:paraId="1E80F137" w14:textId="77777777" w:rsidTr="0010697A">
        <w:trPr>
          <w:trHeight w:val="170"/>
        </w:trPr>
        <w:tc>
          <w:tcPr>
            <w:tcW w:w="456" w:type="dxa"/>
            <w:shd w:val="clear" w:color="auto" w:fill="auto"/>
          </w:tcPr>
          <w:p w14:paraId="79E0E761" w14:textId="77777777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gridSpan w:val="3"/>
            <w:shd w:val="clear" w:color="auto" w:fill="auto"/>
          </w:tcPr>
          <w:p w14:paraId="01D6B04B" w14:textId="6A8F97B9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Наименование расходов</w:t>
            </w:r>
          </w:p>
        </w:tc>
        <w:tc>
          <w:tcPr>
            <w:tcW w:w="1577" w:type="dxa"/>
            <w:shd w:val="clear" w:color="auto" w:fill="auto"/>
          </w:tcPr>
          <w:p w14:paraId="2435CDFE" w14:textId="21BC8ABF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Стоимость единицы (в руб.)</w:t>
            </w:r>
          </w:p>
        </w:tc>
        <w:tc>
          <w:tcPr>
            <w:tcW w:w="1577" w:type="dxa"/>
            <w:gridSpan w:val="4"/>
            <w:shd w:val="clear" w:color="auto" w:fill="auto"/>
          </w:tcPr>
          <w:p w14:paraId="3F2C6236" w14:textId="59238280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Кол-во единиц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24C074C1" w14:textId="42523C6B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Общая стоимость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064BE05E" w14:textId="67E4BF7E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Софинансирование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577" w:type="dxa"/>
            <w:shd w:val="clear" w:color="auto" w:fill="auto"/>
          </w:tcPr>
          <w:p w14:paraId="44196D3F" w14:textId="4D9330D2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Запрашиваемая сумма, руб.</w:t>
            </w:r>
          </w:p>
        </w:tc>
      </w:tr>
      <w:tr w:rsidR="000E33F1" w:rsidRPr="007D5128" w14:paraId="67D35FA2" w14:textId="77777777" w:rsidTr="0010697A">
        <w:trPr>
          <w:trHeight w:val="170"/>
        </w:trPr>
        <w:tc>
          <w:tcPr>
            <w:tcW w:w="456" w:type="dxa"/>
            <w:shd w:val="clear" w:color="auto" w:fill="auto"/>
          </w:tcPr>
          <w:p w14:paraId="02A97626" w14:textId="1FE017A1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-109" w:right="-166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7.1</w:t>
            </w:r>
          </w:p>
        </w:tc>
        <w:tc>
          <w:tcPr>
            <w:tcW w:w="1576" w:type="dxa"/>
            <w:gridSpan w:val="3"/>
            <w:shd w:val="clear" w:color="auto" w:fill="auto"/>
          </w:tcPr>
          <w:p w14:paraId="6A6ED984" w14:textId="08A41920" w:rsidR="00220489" w:rsidRPr="007D5128" w:rsidRDefault="00220489" w:rsidP="00220489">
            <w:pPr>
              <w:spacing w:after="0" w:line="240" w:lineRule="auto"/>
              <w:ind w:left="-109" w:right="-166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1577" w:type="dxa"/>
            <w:shd w:val="clear" w:color="auto" w:fill="auto"/>
          </w:tcPr>
          <w:p w14:paraId="399B7D89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4"/>
            <w:shd w:val="clear" w:color="auto" w:fill="auto"/>
          </w:tcPr>
          <w:p w14:paraId="1D2BCFC8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14:paraId="34CEEB6C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14:paraId="012A57D1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shd w:val="clear" w:color="auto" w:fill="auto"/>
          </w:tcPr>
          <w:p w14:paraId="3A263BDD" w14:textId="36295356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17322F03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47904319" w14:textId="213AE918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9461" w:type="dxa"/>
            <w:gridSpan w:val="15"/>
            <w:shd w:val="clear" w:color="auto" w:fill="auto"/>
          </w:tcPr>
          <w:p w14:paraId="046AFB2A" w14:textId="23C501E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Издательские, полиграфические и сопутствующие расходы</w:t>
            </w:r>
          </w:p>
        </w:tc>
      </w:tr>
      <w:tr w:rsidR="000E33F1" w:rsidRPr="007D5128" w14:paraId="5FF66328" w14:textId="77777777" w:rsidTr="0010697A">
        <w:trPr>
          <w:trHeight w:val="170"/>
        </w:trPr>
        <w:tc>
          <w:tcPr>
            <w:tcW w:w="456" w:type="dxa"/>
            <w:shd w:val="clear" w:color="auto" w:fill="auto"/>
          </w:tcPr>
          <w:p w14:paraId="663A71D6" w14:textId="77777777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gridSpan w:val="3"/>
            <w:shd w:val="clear" w:color="auto" w:fill="auto"/>
          </w:tcPr>
          <w:p w14:paraId="6288B2C9" w14:textId="0715415A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Наименование расходов</w:t>
            </w:r>
          </w:p>
        </w:tc>
        <w:tc>
          <w:tcPr>
            <w:tcW w:w="1577" w:type="dxa"/>
            <w:shd w:val="clear" w:color="auto" w:fill="auto"/>
          </w:tcPr>
          <w:p w14:paraId="313FBC7C" w14:textId="5578C54D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Стоимость единицы (в руб.)</w:t>
            </w:r>
          </w:p>
        </w:tc>
        <w:tc>
          <w:tcPr>
            <w:tcW w:w="1577" w:type="dxa"/>
            <w:gridSpan w:val="4"/>
            <w:shd w:val="clear" w:color="auto" w:fill="auto"/>
          </w:tcPr>
          <w:p w14:paraId="752EB75D" w14:textId="1536103D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Кол-во единиц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1C3D4E38" w14:textId="5619B1E6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Общая стоимость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76EE6F51" w14:textId="32CAB82C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Софинансирование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577" w:type="dxa"/>
            <w:shd w:val="clear" w:color="auto" w:fill="auto"/>
          </w:tcPr>
          <w:p w14:paraId="6B2E0804" w14:textId="26082DE1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Запрашиваемая сумма, руб.</w:t>
            </w:r>
          </w:p>
        </w:tc>
      </w:tr>
      <w:tr w:rsidR="000E33F1" w:rsidRPr="007D5128" w14:paraId="1DD4FA7E" w14:textId="77777777" w:rsidTr="0010697A">
        <w:trPr>
          <w:trHeight w:val="170"/>
        </w:trPr>
        <w:tc>
          <w:tcPr>
            <w:tcW w:w="456" w:type="dxa"/>
            <w:shd w:val="clear" w:color="auto" w:fill="auto"/>
          </w:tcPr>
          <w:p w14:paraId="02CE9DF1" w14:textId="48B9F46D" w:rsidR="00220489" w:rsidRPr="007D5128" w:rsidRDefault="00833070" w:rsidP="00833070">
            <w:pPr>
              <w:tabs>
                <w:tab w:val="left" w:pos="495"/>
              </w:tabs>
              <w:spacing w:after="0" w:line="240" w:lineRule="auto"/>
              <w:ind w:left="-109" w:right="-166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8.1</w:t>
            </w:r>
          </w:p>
        </w:tc>
        <w:tc>
          <w:tcPr>
            <w:tcW w:w="1576" w:type="dxa"/>
            <w:gridSpan w:val="3"/>
            <w:shd w:val="clear" w:color="auto" w:fill="auto"/>
          </w:tcPr>
          <w:p w14:paraId="13511395" w14:textId="4D133E97" w:rsidR="00220489" w:rsidRPr="007D5128" w:rsidRDefault="00833070" w:rsidP="00833070">
            <w:pPr>
              <w:spacing w:after="0" w:line="240" w:lineRule="auto"/>
              <w:ind w:left="-109" w:right="-166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1577" w:type="dxa"/>
            <w:shd w:val="clear" w:color="auto" w:fill="auto"/>
          </w:tcPr>
          <w:p w14:paraId="286905E9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4"/>
            <w:shd w:val="clear" w:color="auto" w:fill="auto"/>
          </w:tcPr>
          <w:p w14:paraId="601479C2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14:paraId="0C8FF793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14:paraId="0A196BB1" w14:textId="77777777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shd w:val="clear" w:color="auto" w:fill="auto"/>
          </w:tcPr>
          <w:p w14:paraId="4B8DE69D" w14:textId="360FB2F4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6DB0A79D" w14:textId="77777777" w:rsidTr="00220489">
        <w:trPr>
          <w:trHeight w:val="170"/>
        </w:trPr>
        <w:tc>
          <w:tcPr>
            <w:tcW w:w="456" w:type="dxa"/>
            <w:shd w:val="clear" w:color="auto" w:fill="auto"/>
          </w:tcPr>
          <w:p w14:paraId="2CFB2791" w14:textId="3E611B01" w:rsidR="00220489" w:rsidRPr="007D5128" w:rsidRDefault="00220489" w:rsidP="00220489">
            <w:pPr>
              <w:tabs>
                <w:tab w:val="left" w:pos="495"/>
              </w:tabs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9461" w:type="dxa"/>
            <w:gridSpan w:val="15"/>
            <w:shd w:val="clear" w:color="auto" w:fill="auto"/>
          </w:tcPr>
          <w:p w14:paraId="3A29B926" w14:textId="71197972" w:rsidR="00220489" w:rsidRPr="007D5128" w:rsidRDefault="00220489" w:rsidP="00220489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Прочие прямые расходы</w:t>
            </w:r>
          </w:p>
        </w:tc>
      </w:tr>
      <w:tr w:rsidR="000E33F1" w:rsidRPr="007D5128" w14:paraId="0E23003D" w14:textId="77777777" w:rsidTr="0010697A">
        <w:trPr>
          <w:trHeight w:val="170"/>
        </w:trPr>
        <w:tc>
          <w:tcPr>
            <w:tcW w:w="456" w:type="dxa"/>
            <w:shd w:val="clear" w:color="auto" w:fill="auto"/>
          </w:tcPr>
          <w:p w14:paraId="3352A3A9" w14:textId="77777777" w:rsidR="00833070" w:rsidRPr="007D5128" w:rsidRDefault="00833070" w:rsidP="00833070">
            <w:pPr>
              <w:tabs>
                <w:tab w:val="left" w:pos="495"/>
              </w:tabs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gridSpan w:val="3"/>
            <w:shd w:val="clear" w:color="auto" w:fill="auto"/>
          </w:tcPr>
          <w:p w14:paraId="195C1DB0" w14:textId="5FC68C7C" w:rsidR="00833070" w:rsidRPr="007D5128" w:rsidRDefault="00833070" w:rsidP="00833070">
            <w:pPr>
              <w:spacing w:after="0" w:line="240" w:lineRule="auto"/>
              <w:ind w:left="0" w:firstLine="0"/>
              <w:jc w:val="left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Наименование расходов</w:t>
            </w:r>
          </w:p>
        </w:tc>
        <w:tc>
          <w:tcPr>
            <w:tcW w:w="1577" w:type="dxa"/>
            <w:shd w:val="clear" w:color="auto" w:fill="auto"/>
          </w:tcPr>
          <w:p w14:paraId="7DEB9657" w14:textId="5F08640F" w:rsidR="00833070" w:rsidRPr="007D5128" w:rsidRDefault="00833070" w:rsidP="0083307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Стоимость единицы (в руб.)</w:t>
            </w:r>
          </w:p>
        </w:tc>
        <w:tc>
          <w:tcPr>
            <w:tcW w:w="1577" w:type="dxa"/>
            <w:gridSpan w:val="4"/>
            <w:shd w:val="clear" w:color="auto" w:fill="auto"/>
          </w:tcPr>
          <w:p w14:paraId="51F38AA7" w14:textId="5FF38CAE" w:rsidR="00833070" w:rsidRPr="007D5128" w:rsidRDefault="00833070" w:rsidP="0083307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Кол-во единиц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071B1D09" w14:textId="1D68EB5F" w:rsidR="00833070" w:rsidRPr="007D5128" w:rsidRDefault="00833070" w:rsidP="0083307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Общая стоимость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3635991E" w14:textId="5D1A4E29" w:rsidR="00833070" w:rsidRPr="007D5128" w:rsidRDefault="00833070" w:rsidP="0083307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Софинансирование</w:t>
            </w:r>
            <w:proofErr w:type="spellEnd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577" w:type="dxa"/>
            <w:shd w:val="clear" w:color="auto" w:fill="auto"/>
          </w:tcPr>
          <w:p w14:paraId="045D661C" w14:textId="55357301" w:rsidR="00833070" w:rsidRPr="007D5128" w:rsidRDefault="00833070" w:rsidP="0083307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Запрашиваемая сумма, руб.</w:t>
            </w:r>
          </w:p>
        </w:tc>
      </w:tr>
      <w:tr w:rsidR="000E33F1" w:rsidRPr="007D5128" w14:paraId="51902C62" w14:textId="77777777" w:rsidTr="0010697A">
        <w:trPr>
          <w:trHeight w:val="170"/>
        </w:trPr>
        <w:tc>
          <w:tcPr>
            <w:tcW w:w="456" w:type="dxa"/>
            <w:shd w:val="clear" w:color="auto" w:fill="auto"/>
          </w:tcPr>
          <w:p w14:paraId="6634C7A8" w14:textId="42747E36" w:rsidR="00833070" w:rsidRPr="007D5128" w:rsidRDefault="00833070" w:rsidP="00833070">
            <w:pPr>
              <w:tabs>
                <w:tab w:val="left" w:pos="495"/>
              </w:tabs>
              <w:spacing w:after="0" w:line="240" w:lineRule="auto"/>
              <w:ind w:left="-109" w:right="-166" w:firstLine="0"/>
              <w:jc w:val="center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9.1</w:t>
            </w:r>
          </w:p>
        </w:tc>
        <w:tc>
          <w:tcPr>
            <w:tcW w:w="1576" w:type="dxa"/>
            <w:gridSpan w:val="3"/>
            <w:shd w:val="clear" w:color="auto" w:fill="auto"/>
          </w:tcPr>
          <w:p w14:paraId="239A9EDA" w14:textId="514243D4" w:rsidR="00833070" w:rsidRPr="007D5128" w:rsidRDefault="00833070" w:rsidP="00833070">
            <w:pPr>
              <w:spacing w:after="0" w:line="240" w:lineRule="auto"/>
              <w:ind w:left="-109" w:right="-166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1577" w:type="dxa"/>
            <w:shd w:val="clear" w:color="auto" w:fill="auto"/>
          </w:tcPr>
          <w:p w14:paraId="7DCCCC9C" w14:textId="77777777" w:rsidR="00833070" w:rsidRPr="007D5128" w:rsidRDefault="00833070" w:rsidP="0083307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4"/>
            <w:shd w:val="clear" w:color="auto" w:fill="auto"/>
          </w:tcPr>
          <w:p w14:paraId="34D27E73" w14:textId="77777777" w:rsidR="00833070" w:rsidRPr="007D5128" w:rsidRDefault="00833070" w:rsidP="0083307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14:paraId="0A49CC56" w14:textId="77777777" w:rsidR="00833070" w:rsidRPr="007D5128" w:rsidRDefault="00833070" w:rsidP="0083307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14:paraId="4C30A874" w14:textId="77777777" w:rsidR="00833070" w:rsidRPr="007D5128" w:rsidRDefault="00833070" w:rsidP="0083307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7" w:type="dxa"/>
            <w:shd w:val="clear" w:color="auto" w:fill="auto"/>
          </w:tcPr>
          <w:p w14:paraId="11DC7564" w14:textId="67BB9D9E" w:rsidR="00833070" w:rsidRPr="007D5128" w:rsidRDefault="00833070" w:rsidP="00833070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CAE6461" w14:textId="2F86FBBB" w:rsidR="00CB6F1A" w:rsidRPr="007D5128" w:rsidRDefault="00CB6F1A" w:rsidP="00CB6F1A">
      <w:pPr>
        <w:spacing w:before="120" w:after="120" w:line="240" w:lineRule="auto"/>
        <w:ind w:left="0" w:firstLine="0"/>
        <w:contextualSpacing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color w:val="000000" w:themeColor="text1"/>
          <w:kern w:val="2"/>
          <w:sz w:val="24"/>
          <w:szCs w:val="24"/>
          <w:vertAlign w:val="superscript"/>
          <w:lang w:eastAsia="zh-CN" w:bidi="hi-IN"/>
        </w:rPr>
        <w:t>1</w:t>
      </w:r>
      <w:r w:rsidRPr="007D5128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 xml:space="preserve"> указываются расходы, непосредственно связанные с реализацией проекта, за период выполнения работ в рамках проекта</w:t>
      </w:r>
    </w:p>
    <w:p w14:paraId="602CFBF3" w14:textId="351C9B3E" w:rsidR="005771D5" w:rsidRPr="007D5128" w:rsidRDefault="005771D5" w:rsidP="00CB6F1A">
      <w:pPr>
        <w:spacing w:before="120" w:after="120" w:line="240" w:lineRule="auto"/>
        <w:ind w:left="0" w:firstLine="0"/>
        <w:contextualSpacing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</w:p>
    <w:p w14:paraId="43EE91D9" w14:textId="66EC07AE" w:rsidR="00CB6F1A" w:rsidRPr="007D5128" w:rsidRDefault="00CB6F1A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ФИНАНСОВЫЙ ПЛАН ПРОЕКТА И ОЦЕНКА РИСКОВ</w:t>
      </w:r>
    </w:p>
    <w:p w14:paraId="7D17F78F" w14:textId="66D59C42" w:rsidR="00EB6CD4" w:rsidRPr="007D5128" w:rsidRDefault="00EB6CD4" w:rsidP="00EB6CD4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>8.</w:t>
      </w:r>
      <w:r w:rsidR="00473492" w:rsidRPr="007D5128">
        <w:rPr>
          <w:rFonts w:eastAsia="Arial Unicode MS"/>
          <w:noProof/>
          <w:color w:val="000000" w:themeColor="text1"/>
          <w:sz w:val="24"/>
          <w:szCs w:val="24"/>
        </w:rPr>
        <w:t>1</w:t>
      </w:r>
      <w:r w:rsidRPr="007D5128">
        <w:rPr>
          <w:rFonts w:eastAsia="Arial Unicode MS"/>
          <w:noProof/>
          <w:color w:val="000000" w:themeColor="text1"/>
          <w:sz w:val="24"/>
          <w:szCs w:val="24"/>
        </w:rPr>
        <w:t>. Прогноз выручки по направлениям</w:t>
      </w:r>
      <w:r w:rsidR="00A87969"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 на 2020 и 2021 г</w:t>
      </w:r>
      <w:r w:rsidRPr="007D5128">
        <w:rPr>
          <w:rFonts w:eastAsia="Arial Unicode MS"/>
          <w:noProof/>
          <w:color w:val="000000" w:themeColor="text1"/>
          <w:sz w:val="24"/>
          <w:szCs w:val="24"/>
        </w:rPr>
        <w:t>: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851"/>
        <w:gridCol w:w="849"/>
        <w:gridCol w:w="3400"/>
      </w:tblGrid>
      <w:tr w:rsidR="000E33F1" w:rsidRPr="007D5128" w14:paraId="285321D7" w14:textId="77777777" w:rsidTr="00220489">
        <w:trPr>
          <w:trHeight w:val="264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14:paraId="1B812FE6" w14:textId="77777777" w:rsidR="00A87969" w:rsidRPr="007D5128" w:rsidRDefault="00A87969" w:rsidP="00B81A92">
            <w:pPr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НАПРАВЛЕНИЯ ВЫРУЧКИ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6174346" w14:textId="77777777" w:rsidR="00A87969" w:rsidRPr="007D5128" w:rsidRDefault="00A87969" w:rsidP="00B81A92">
            <w:pPr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2020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57CC187" w14:textId="77777777" w:rsidR="00A87969" w:rsidRPr="007D5128" w:rsidRDefault="00A87969" w:rsidP="00B81A92">
            <w:pPr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2021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4FD48DDC" w14:textId="77777777" w:rsidR="00A87969" w:rsidRPr="007D5128" w:rsidRDefault="00A87969" w:rsidP="00EB6CD4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</w:pPr>
            <w:r w:rsidRPr="007D5128">
              <w:rPr>
                <w:rFonts w:eastAsia="Arial Unicode MS"/>
                <w:noProof/>
                <w:color w:val="000000" w:themeColor="text1"/>
                <w:sz w:val="24"/>
                <w:szCs w:val="24"/>
              </w:rPr>
              <w:t>Итого, на срок развития проекта</w:t>
            </w:r>
          </w:p>
        </w:tc>
      </w:tr>
      <w:tr w:rsidR="000E33F1" w:rsidRPr="007D5128" w14:paraId="777B44E2" w14:textId="77777777" w:rsidTr="00220489">
        <w:trPr>
          <w:trHeight w:val="300"/>
        </w:trPr>
        <w:tc>
          <w:tcPr>
            <w:tcW w:w="2391" w:type="pct"/>
            <w:shd w:val="clear" w:color="auto" w:fill="auto"/>
            <w:noWrap/>
            <w:hideMark/>
          </w:tcPr>
          <w:p w14:paraId="184604AF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Общий объем выручки, тыс. руб.</w:t>
            </w:r>
          </w:p>
        </w:tc>
        <w:tc>
          <w:tcPr>
            <w:tcW w:w="435" w:type="pct"/>
            <w:shd w:val="clear" w:color="auto" w:fill="auto"/>
          </w:tcPr>
          <w:p w14:paraId="512E5D4E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4" w:type="pct"/>
            <w:shd w:val="clear" w:color="auto" w:fill="auto"/>
          </w:tcPr>
          <w:p w14:paraId="7ABE47DC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pct"/>
            <w:shd w:val="clear" w:color="auto" w:fill="auto"/>
          </w:tcPr>
          <w:p w14:paraId="22B7927B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49535A6F" w14:textId="77777777" w:rsidTr="00220489">
        <w:trPr>
          <w:trHeight w:val="61"/>
        </w:trPr>
        <w:tc>
          <w:tcPr>
            <w:tcW w:w="2391" w:type="pct"/>
            <w:shd w:val="clear" w:color="auto" w:fill="auto"/>
            <w:noWrap/>
          </w:tcPr>
          <w:p w14:paraId="4F0E87E3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Вид продукта (услуги) 1</w:t>
            </w:r>
          </w:p>
        </w:tc>
        <w:tc>
          <w:tcPr>
            <w:tcW w:w="435" w:type="pct"/>
            <w:shd w:val="clear" w:color="auto" w:fill="auto"/>
          </w:tcPr>
          <w:p w14:paraId="7B7FFDFB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4" w:type="pct"/>
            <w:shd w:val="clear" w:color="auto" w:fill="auto"/>
          </w:tcPr>
          <w:p w14:paraId="783F8350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pct"/>
            <w:shd w:val="clear" w:color="auto" w:fill="auto"/>
          </w:tcPr>
          <w:p w14:paraId="063F66B1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7DCBBE20" w14:textId="77777777" w:rsidTr="00220489">
        <w:trPr>
          <w:trHeight w:val="61"/>
        </w:trPr>
        <w:tc>
          <w:tcPr>
            <w:tcW w:w="2391" w:type="pct"/>
            <w:shd w:val="clear" w:color="auto" w:fill="auto"/>
            <w:noWrap/>
          </w:tcPr>
          <w:p w14:paraId="1DC12EC4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435" w:type="pct"/>
            <w:shd w:val="clear" w:color="auto" w:fill="auto"/>
          </w:tcPr>
          <w:p w14:paraId="172BD1E6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4" w:type="pct"/>
            <w:shd w:val="clear" w:color="auto" w:fill="auto"/>
          </w:tcPr>
          <w:p w14:paraId="07201CFB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pct"/>
            <w:shd w:val="clear" w:color="auto" w:fill="auto"/>
          </w:tcPr>
          <w:p w14:paraId="55AD8B74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17416" w:rsidRPr="007D5128" w14:paraId="566FD7CA" w14:textId="77777777" w:rsidTr="00220489">
        <w:trPr>
          <w:trHeight w:val="61"/>
        </w:trPr>
        <w:tc>
          <w:tcPr>
            <w:tcW w:w="2391" w:type="pct"/>
            <w:shd w:val="clear" w:color="auto" w:fill="auto"/>
            <w:noWrap/>
          </w:tcPr>
          <w:p w14:paraId="0C49BB6D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Вид продукта (</w:t>
            </w:r>
            <w:proofErr w:type="gramStart"/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услуги)  N</w:t>
            </w:r>
            <w:proofErr w:type="gramEnd"/>
          </w:p>
        </w:tc>
        <w:tc>
          <w:tcPr>
            <w:tcW w:w="435" w:type="pct"/>
            <w:shd w:val="clear" w:color="auto" w:fill="auto"/>
          </w:tcPr>
          <w:p w14:paraId="03A80A5C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4" w:type="pct"/>
            <w:shd w:val="clear" w:color="auto" w:fill="auto"/>
          </w:tcPr>
          <w:p w14:paraId="60A22304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pct"/>
            <w:shd w:val="clear" w:color="auto" w:fill="auto"/>
          </w:tcPr>
          <w:p w14:paraId="0B6C57C5" w14:textId="77777777" w:rsidR="00A87969" w:rsidRPr="007D5128" w:rsidRDefault="00A87969" w:rsidP="00B81A92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BB63534" w14:textId="77777777" w:rsidR="00EB6CD4" w:rsidRPr="007D5128" w:rsidRDefault="00EB6CD4" w:rsidP="00EB6CD4">
      <w:pPr>
        <w:spacing w:after="0" w:line="240" w:lineRule="auto"/>
        <w:ind w:left="0" w:firstLine="0"/>
        <w:jc w:val="left"/>
        <w:rPr>
          <w:rFonts w:eastAsia="Arial Unicode MS"/>
          <w:noProof/>
          <w:color w:val="000000" w:themeColor="text1"/>
          <w:sz w:val="24"/>
          <w:szCs w:val="24"/>
        </w:rPr>
      </w:pPr>
    </w:p>
    <w:p w14:paraId="51FDA1F4" w14:textId="45C238DE" w:rsidR="00EB6CD4" w:rsidRPr="007D5128" w:rsidRDefault="00EB6CD4" w:rsidP="00EB6CD4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lastRenderedPageBreak/>
        <w:t>8.</w:t>
      </w:r>
      <w:r w:rsidR="00473492" w:rsidRPr="007D5128">
        <w:rPr>
          <w:rFonts w:eastAsia="Arial Unicode MS"/>
          <w:noProof/>
          <w:color w:val="000000" w:themeColor="text1"/>
          <w:sz w:val="24"/>
          <w:szCs w:val="24"/>
        </w:rPr>
        <w:t>2</w:t>
      </w:r>
      <w:r w:rsidRPr="007D5128">
        <w:rPr>
          <w:rFonts w:eastAsia="Arial Unicode MS"/>
          <w:noProof/>
          <w:color w:val="000000" w:themeColor="text1"/>
          <w:sz w:val="24"/>
          <w:szCs w:val="24"/>
        </w:rPr>
        <w:t>. Оценка рисков.</w:t>
      </w:r>
    </w:p>
    <w:p w14:paraId="470C852C" w14:textId="5A2DBF7A" w:rsidR="000E33F1" w:rsidRPr="007D5128" w:rsidRDefault="000E33F1" w:rsidP="00EB6CD4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</w:p>
    <w:p w14:paraId="110E6883" w14:textId="77AB48CE" w:rsidR="002D69D8" w:rsidRPr="007D5128" w:rsidRDefault="002D69D8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ЗНАЧЕНИЯ РЕЗУЛЬТАТОВ ПРЕДОСТАВЛЕНИЯ ГРАНТА, СООТВЕТСТВУЮЩИХ ЦЕЛЯМ ПРЕДОСТАВЛЕНИЯ ГРАНТА</w:t>
      </w:r>
    </w:p>
    <w:p w14:paraId="24FD06D1" w14:textId="04E84C5E" w:rsidR="00753CC3" w:rsidRPr="007D5128" w:rsidRDefault="002D69D8" w:rsidP="00753CC3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noProof/>
          <w:color w:val="000000" w:themeColor="text1"/>
          <w:sz w:val="24"/>
          <w:szCs w:val="24"/>
        </w:rPr>
        <w:t xml:space="preserve">9.1. </w:t>
      </w:r>
      <w:r w:rsidR="00753CC3" w:rsidRPr="007D5128">
        <w:rPr>
          <w:rFonts w:eastAsia="Arial Unicode MS"/>
          <w:noProof/>
          <w:color w:val="000000" w:themeColor="text1"/>
          <w:sz w:val="24"/>
          <w:szCs w:val="24"/>
        </w:rPr>
        <w:t>Результат(ы) предоставления гранта (заполняются в соответствии с п.3 Правил) и их количественные значения.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6105"/>
        <w:gridCol w:w="3260"/>
      </w:tblGrid>
      <w:tr w:rsidR="000E33F1" w:rsidRPr="007D5128" w14:paraId="48AB5BF3" w14:textId="57CE826C" w:rsidTr="0028771A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651BBD76" w14:textId="77777777" w:rsidR="00753CC3" w:rsidRPr="007D5128" w:rsidRDefault="00753CC3" w:rsidP="00753C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105" w:type="dxa"/>
            <w:vAlign w:val="center"/>
          </w:tcPr>
          <w:p w14:paraId="24D6CD78" w14:textId="12CB4485" w:rsidR="00753CC3" w:rsidRPr="007D5128" w:rsidRDefault="00753CC3" w:rsidP="00753CC3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Результат предоставления гранта</w:t>
            </w:r>
          </w:p>
        </w:tc>
        <w:tc>
          <w:tcPr>
            <w:tcW w:w="3260" w:type="dxa"/>
          </w:tcPr>
          <w:p w14:paraId="5F9537A7" w14:textId="1B106AC6" w:rsidR="00753CC3" w:rsidRPr="007D5128" w:rsidRDefault="00753CC3" w:rsidP="00753CC3">
            <w:p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Количественное значение</w:t>
            </w:r>
          </w:p>
        </w:tc>
      </w:tr>
      <w:tr w:rsidR="000E33F1" w:rsidRPr="007D5128" w14:paraId="701CE7AD" w14:textId="29F8D71A" w:rsidTr="0028771A">
        <w:trPr>
          <w:trHeight w:val="46"/>
        </w:trPr>
        <w:tc>
          <w:tcPr>
            <w:tcW w:w="558" w:type="dxa"/>
          </w:tcPr>
          <w:p w14:paraId="70F362D9" w14:textId="77777777" w:rsidR="00753CC3" w:rsidRPr="007D5128" w:rsidRDefault="00753CC3" w:rsidP="00753C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105" w:type="dxa"/>
          </w:tcPr>
          <w:p w14:paraId="592A5643" w14:textId="77777777" w:rsidR="00753CC3" w:rsidRPr="007D5128" w:rsidRDefault="00753CC3" w:rsidP="00753CC3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</w:tcPr>
          <w:p w14:paraId="483C3E34" w14:textId="77777777" w:rsidR="00753CC3" w:rsidRPr="007D5128" w:rsidRDefault="00753CC3" w:rsidP="00753CC3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E33F1" w:rsidRPr="007D5128" w14:paraId="71869D12" w14:textId="27650F77" w:rsidTr="0028771A">
        <w:trPr>
          <w:trHeight w:val="47"/>
        </w:trPr>
        <w:tc>
          <w:tcPr>
            <w:tcW w:w="558" w:type="dxa"/>
          </w:tcPr>
          <w:p w14:paraId="51C6C0DC" w14:textId="77777777" w:rsidR="000E33F1" w:rsidRPr="007D5128" w:rsidRDefault="000E33F1" w:rsidP="000E33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7D5128"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6105" w:type="dxa"/>
          </w:tcPr>
          <w:p w14:paraId="6CA65E8B" w14:textId="77777777" w:rsidR="000E33F1" w:rsidRPr="007D5128" w:rsidRDefault="000E33F1" w:rsidP="000E33F1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</w:tcPr>
          <w:p w14:paraId="4585E0A0" w14:textId="77777777" w:rsidR="000E33F1" w:rsidRPr="007D5128" w:rsidRDefault="000E33F1" w:rsidP="000E33F1">
            <w:pPr>
              <w:spacing w:after="0" w:line="240" w:lineRule="auto"/>
              <w:ind w:left="0" w:firstLine="0"/>
              <w:jc w:val="left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444B3B9" w14:textId="77777777" w:rsidR="003D1C97" w:rsidRPr="007D5128" w:rsidRDefault="003D1C97" w:rsidP="003D1C97">
      <w:pPr>
        <w:spacing w:after="0" w:line="240" w:lineRule="auto"/>
        <w:ind w:left="360" w:firstLine="0"/>
        <w:rPr>
          <w:rFonts w:eastAsia="Arial"/>
          <w:noProof/>
          <w:color w:val="000000" w:themeColor="text1"/>
          <w:sz w:val="24"/>
          <w:szCs w:val="24"/>
        </w:rPr>
      </w:pPr>
    </w:p>
    <w:p w14:paraId="6AAFA788" w14:textId="0734F0B1" w:rsidR="003D1C97" w:rsidRPr="007D5128" w:rsidRDefault="003D1C97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РАСКРЫТИЕ КОНФЛИКТА ИНТЕРЕСОВ</w:t>
      </w:r>
    </w:p>
    <w:p w14:paraId="6FBAF8C0" w14:textId="77777777" w:rsidR="003D1C97" w:rsidRPr="007D5128" w:rsidRDefault="003D1C97" w:rsidP="003D1C97">
      <w:pPr>
        <w:spacing w:after="0" w:line="240" w:lineRule="auto"/>
        <w:ind w:left="0" w:firstLine="0"/>
        <w:rPr>
          <w:rFonts w:eastAsia="Arial Unicode MS"/>
          <w:i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i/>
          <w:noProof/>
          <w:color w:val="000000" w:themeColor="text1"/>
          <w:sz w:val="24"/>
          <w:szCs w:val="24"/>
        </w:rPr>
        <w:t xml:space="preserve">Примечание: подлежит указанию наличие (отсутствие) аффилированности, родственных связей или потенциального конфликта интересов заявителя (его работников, учредителей) с работниками Ростуризма, его подведомственных учреждений, членами </w:t>
      </w:r>
      <w:r w:rsidR="005644E3" w:rsidRPr="007D5128">
        <w:rPr>
          <w:rFonts w:eastAsia="Arial Unicode MS"/>
          <w:i/>
          <w:noProof/>
          <w:color w:val="000000" w:themeColor="text1"/>
          <w:sz w:val="24"/>
          <w:szCs w:val="24"/>
        </w:rPr>
        <w:t>К</w:t>
      </w:r>
      <w:r w:rsidRPr="007D5128">
        <w:rPr>
          <w:rFonts w:eastAsia="Arial Unicode MS"/>
          <w:i/>
          <w:noProof/>
          <w:color w:val="000000" w:themeColor="text1"/>
          <w:sz w:val="24"/>
          <w:szCs w:val="24"/>
        </w:rPr>
        <w:t>онкурсной комиссии и другими лицами, участвующими в принятии решений, касающихся предоставления гранта на реализацию проекта.</w:t>
      </w:r>
    </w:p>
    <w:p w14:paraId="72E5D09D" w14:textId="77777777" w:rsidR="003D1C97" w:rsidRPr="007D5128" w:rsidRDefault="003D1C97" w:rsidP="003D1C97">
      <w:pPr>
        <w:spacing w:after="0" w:line="240" w:lineRule="auto"/>
        <w:ind w:left="0" w:firstLine="0"/>
        <w:rPr>
          <w:rFonts w:eastAsia="Arial Unicode MS"/>
          <w:noProof/>
          <w:color w:val="000000" w:themeColor="text1"/>
          <w:sz w:val="24"/>
          <w:szCs w:val="24"/>
        </w:rPr>
      </w:pPr>
    </w:p>
    <w:p w14:paraId="75810268" w14:textId="16E87BB9" w:rsidR="003D1C97" w:rsidRPr="007D5128" w:rsidRDefault="003D1C97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7D5128"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  <w:t>НЕОБХОДИМАЯ ПО МНЕНИЮ ЗАЯВИТЕЛЯ ДОПОЛНИТЕЛЬНАЯ ИНФОРМАЦИЯ</w:t>
      </w:r>
    </w:p>
    <w:p w14:paraId="714634DB" w14:textId="77777777" w:rsidR="003D1C97" w:rsidRPr="007D5128" w:rsidRDefault="003D1C97" w:rsidP="003D1C97">
      <w:pPr>
        <w:spacing w:after="0" w:line="240" w:lineRule="auto"/>
        <w:ind w:left="0" w:firstLine="0"/>
        <w:rPr>
          <w:rFonts w:eastAsia="Arial Unicode MS"/>
          <w:i/>
          <w:noProof/>
          <w:color w:val="000000" w:themeColor="text1"/>
          <w:sz w:val="24"/>
          <w:szCs w:val="24"/>
        </w:rPr>
      </w:pPr>
      <w:r w:rsidRPr="007D5128">
        <w:rPr>
          <w:rFonts w:eastAsia="Arial Unicode MS"/>
          <w:i/>
          <w:noProof/>
          <w:color w:val="000000" w:themeColor="text1"/>
          <w:sz w:val="24"/>
          <w:szCs w:val="24"/>
        </w:rPr>
        <w:t xml:space="preserve"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</w:t>
      </w:r>
      <w:r w:rsidR="005644E3" w:rsidRPr="007D5128">
        <w:rPr>
          <w:rFonts w:eastAsia="Arial Unicode MS"/>
          <w:i/>
          <w:noProof/>
          <w:color w:val="000000" w:themeColor="text1"/>
          <w:sz w:val="24"/>
          <w:szCs w:val="24"/>
        </w:rPr>
        <w:t>К</w:t>
      </w:r>
      <w:r w:rsidRPr="007D5128">
        <w:rPr>
          <w:rFonts w:eastAsia="Arial Unicode MS"/>
          <w:i/>
          <w:noProof/>
          <w:color w:val="000000" w:themeColor="text1"/>
          <w:sz w:val="24"/>
          <w:szCs w:val="24"/>
        </w:rPr>
        <w:t>онкурсную комиссию.</w:t>
      </w:r>
    </w:p>
    <w:p w14:paraId="3290C2EC" w14:textId="76845A28" w:rsidR="00DE225B" w:rsidRPr="007D5128" w:rsidRDefault="00DE225B" w:rsidP="00925EEF">
      <w:pPr>
        <w:spacing w:after="160" w:line="259" w:lineRule="auto"/>
        <w:ind w:left="0" w:firstLine="0"/>
        <w:jc w:val="left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</w:p>
    <w:sectPr w:rsidR="00DE225B" w:rsidRPr="007D5128" w:rsidSect="002C1B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060" w:h="16900"/>
      <w:pgMar w:top="1143" w:right="720" w:bottom="851" w:left="1418" w:header="682" w:footer="38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79A7" w14:textId="77777777" w:rsidR="00151F4D" w:rsidRDefault="00151F4D">
      <w:pPr>
        <w:spacing w:after="0" w:line="240" w:lineRule="auto"/>
      </w:pPr>
      <w:r>
        <w:separator/>
      </w:r>
    </w:p>
  </w:endnote>
  <w:endnote w:type="continuationSeparator" w:id="0">
    <w:p w14:paraId="28172C68" w14:textId="77777777" w:rsidR="00151F4D" w:rsidRDefault="0015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3346" w14:textId="77777777" w:rsidR="00521F27" w:rsidRDefault="00521F27" w:rsidP="00DD0010">
    <w:pPr>
      <w:pStyle w:val="a5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03AC" w14:textId="77777777" w:rsidR="00521F27" w:rsidRDefault="00521F27">
    <w:pPr>
      <w:pStyle w:val="a5"/>
      <w:jc w:val="right"/>
    </w:pPr>
  </w:p>
  <w:p w14:paraId="21A3BFA5" w14:textId="77777777" w:rsidR="00521F27" w:rsidRDefault="00521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4D1D" w14:textId="77777777" w:rsidR="00151F4D" w:rsidRDefault="00151F4D">
      <w:pPr>
        <w:spacing w:after="0" w:line="240" w:lineRule="auto"/>
      </w:pPr>
      <w:r>
        <w:separator/>
      </w:r>
    </w:p>
  </w:footnote>
  <w:footnote w:type="continuationSeparator" w:id="0">
    <w:p w14:paraId="61172344" w14:textId="77777777" w:rsidR="00151F4D" w:rsidRDefault="0015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7D65" w14:textId="77777777" w:rsidR="00521F27" w:rsidRDefault="00521F27" w:rsidP="0027702A">
    <w:pPr>
      <w:spacing w:after="0" w:line="259" w:lineRule="auto"/>
      <w:ind w:left="0" w:right="95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887531385"/>
      <w:docPartObj>
        <w:docPartGallery w:val="Page Numbers (Top of Page)"/>
        <w:docPartUnique/>
      </w:docPartObj>
    </w:sdtPr>
    <w:sdtEndPr/>
    <w:sdtContent>
      <w:p w14:paraId="135690BC" w14:textId="5D9F7AE0" w:rsidR="00521F27" w:rsidRPr="00E55EE2" w:rsidRDefault="00521F27">
        <w:pPr>
          <w:pStyle w:val="a9"/>
          <w:jc w:val="center"/>
          <w:rPr>
            <w:rFonts w:ascii="Times New Roman" w:hAnsi="Times New Roman"/>
          </w:rPr>
        </w:pPr>
        <w:r w:rsidRPr="00E55EE2">
          <w:rPr>
            <w:rFonts w:ascii="Times New Roman" w:hAnsi="Times New Roman"/>
          </w:rPr>
          <w:fldChar w:fldCharType="begin"/>
        </w:r>
        <w:r w:rsidRPr="00E55EE2">
          <w:rPr>
            <w:rFonts w:ascii="Times New Roman" w:hAnsi="Times New Roman"/>
          </w:rPr>
          <w:instrText>PAGE   \* MERGEFORMAT</w:instrText>
        </w:r>
        <w:r w:rsidRPr="00E55EE2">
          <w:rPr>
            <w:rFonts w:ascii="Times New Roman" w:hAnsi="Times New Roman"/>
          </w:rPr>
          <w:fldChar w:fldCharType="separate"/>
        </w:r>
        <w:r w:rsidR="00925EEF">
          <w:rPr>
            <w:rFonts w:ascii="Times New Roman" w:hAnsi="Times New Roman"/>
            <w:noProof/>
          </w:rPr>
          <w:t>6</w:t>
        </w:r>
        <w:r w:rsidRPr="00E55EE2">
          <w:rPr>
            <w:rFonts w:ascii="Times New Roman" w:hAnsi="Times New Roman"/>
          </w:rPr>
          <w:fldChar w:fldCharType="end"/>
        </w:r>
      </w:p>
    </w:sdtContent>
  </w:sdt>
  <w:p w14:paraId="746966A9" w14:textId="69EA4FC8" w:rsidR="00521F27" w:rsidRPr="00E55EE2" w:rsidRDefault="00521F27" w:rsidP="00A56508">
    <w:pPr>
      <w:spacing w:after="0" w:line="259" w:lineRule="auto"/>
      <w:ind w:left="0" w:right="95" w:firstLine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3F7" w14:textId="60F78EE7" w:rsidR="00521F27" w:rsidRPr="00A56508" w:rsidRDefault="00521F27">
    <w:pPr>
      <w:pStyle w:val="a9"/>
      <w:jc w:val="center"/>
      <w:rPr>
        <w:rFonts w:ascii="Times New Roman" w:hAnsi="Times New Roman"/>
      </w:rPr>
    </w:pPr>
  </w:p>
  <w:p w14:paraId="660FA091" w14:textId="77777777" w:rsidR="00521F27" w:rsidRDefault="00521F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2F0"/>
    <w:multiLevelType w:val="multilevel"/>
    <w:tmpl w:val="C246A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B3A464B"/>
    <w:multiLevelType w:val="multilevel"/>
    <w:tmpl w:val="CF1E37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217956"/>
    <w:multiLevelType w:val="hybridMultilevel"/>
    <w:tmpl w:val="8A568962"/>
    <w:lvl w:ilvl="0" w:tplc="16783B66">
      <w:start w:val="1"/>
      <w:numFmt w:val="decimal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BABD6C">
      <w:start w:val="1"/>
      <w:numFmt w:val="lowerLetter"/>
      <w:lvlText w:val="%2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D863984">
      <w:start w:val="1"/>
      <w:numFmt w:val="lowerRoman"/>
      <w:lvlText w:val="%3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C8F140">
      <w:start w:val="1"/>
      <w:numFmt w:val="decimal"/>
      <w:lvlText w:val="%4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2360D92">
      <w:start w:val="1"/>
      <w:numFmt w:val="lowerLetter"/>
      <w:lvlText w:val="%5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90EA300">
      <w:start w:val="1"/>
      <w:numFmt w:val="lowerRoman"/>
      <w:lvlText w:val="%6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25EEB8E">
      <w:start w:val="1"/>
      <w:numFmt w:val="decimal"/>
      <w:lvlText w:val="%7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05EC2EC">
      <w:start w:val="1"/>
      <w:numFmt w:val="lowerLetter"/>
      <w:lvlText w:val="%8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39266B6">
      <w:start w:val="1"/>
      <w:numFmt w:val="lowerRoman"/>
      <w:lvlText w:val="%9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1542749"/>
    <w:multiLevelType w:val="multilevel"/>
    <w:tmpl w:val="2BA0F5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2BB6C00"/>
    <w:multiLevelType w:val="multilevel"/>
    <w:tmpl w:val="046A9A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064F14"/>
    <w:multiLevelType w:val="hybridMultilevel"/>
    <w:tmpl w:val="AF0CF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92D14"/>
    <w:multiLevelType w:val="multilevel"/>
    <w:tmpl w:val="DDA45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7FE7964"/>
    <w:multiLevelType w:val="hybridMultilevel"/>
    <w:tmpl w:val="2D5438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380D3D"/>
    <w:multiLevelType w:val="multilevel"/>
    <w:tmpl w:val="31A886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1E5318"/>
    <w:multiLevelType w:val="multilevel"/>
    <w:tmpl w:val="2F3C7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9800AA"/>
    <w:multiLevelType w:val="hybridMultilevel"/>
    <w:tmpl w:val="761A44AC"/>
    <w:lvl w:ilvl="0" w:tplc="BE24253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F31B57"/>
    <w:multiLevelType w:val="hybridMultilevel"/>
    <w:tmpl w:val="36ACF246"/>
    <w:lvl w:ilvl="0" w:tplc="BE24253A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4E01F8"/>
    <w:multiLevelType w:val="hybridMultilevel"/>
    <w:tmpl w:val="4DDC6374"/>
    <w:lvl w:ilvl="0" w:tplc="0419000F">
      <w:start w:val="1"/>
      <w:numFmt w:val="decimal"/>
      <w:lvlText w:val="%1."/>
      <w:lvlJc w:val="left"/>
      <w:pPr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" w15:restartNumberingAfterBreak="0">
    <w:nsid w:val="7A975840"/>
    <w:multiLevelType w:val="multilevel"/>
    <w:tmpl w:val="98F806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58"/>
    <w:rsid w:val="000003AF"/>
    <w:rsid w:val="00003CBA"/>
    <w:rsid w:val="000218A8"/>
    <w:rsid w:val="00024866"/>
    <w:rsid w:val="00031FB8"/>
    <w:rsid w:val="00033758"/>
    <w:rsid w:val="00034132"/>
    <w:rsid w:val="0003776E"/>
    <w:rsid w:val="00037DD4"/>
    <w:rsid w:val="00040AC5"/>
    <w:rsid w:val="0004616F"/>
    <w:rsid w:val="00046FB9"/>
    <w:rsid w:val="00050C5D"/>
    <w:rsid w:val="00051B04"/>
    <w:rsid w:val="00051EB8"/>
    <w:rsid w:val="000543CB"/>
    <w:rsid w:val="00057C06"/>
    <w:rsid w:val="00057D31"/>
    <w:rsid w:val="0006099F"/>
    <w:rsid w:val="00065F67"/>
    <w:rsid w:val="000660C2"/>
    <w:rsid w:val="00073D1F"/>
    <w:rsid w:val="00077DEA"/>
    <w:rsid w:val="00080F75"/>
    <w:rsid w:val="000825DF"/>
    <w:rsid w:val="00085CA6"/>
    <w:rsid w:val="000961D0"/>
    <w:rsid w:val="00096A0F"/>
    <w:rsid w:val="000972C4"/>
    <w:rsid w:val="000A4CFC"/>
    <w:rsid w:val="000B5EB0"/>
    <w:rsid w:val="000B7F56"/>
    <w:rsid w:val="000C080B"/>
    <w:rsid w:val="000C12E2"/>
    <w:rsid w:val="000C3215"/>
    <w:rsid w:val="000C32C5"/>
    <w:rsid w:val="000C5B9F"/>
    <w:rsid w:val="000C7614"/>
    <w:rsid w:val="000D2478"/>
    <w:rsid w:val="000D29A9"/>
    <w:rsid w:val="000E33F1"/>
    <w:rsid w:val="000F12DA"/>
    <w:rsid w:val="000F4FAA"/>
    <w:rsid w:val="000F5A46"/>
    <w:rsid w:val="000F6569"/>
    <w:rsid w:val="000F7F78"/>
    <w:rsid w:val="00101E53"/>
    <w:rsid w:val="00105568"/>
    <w:rsid w:val="0010697A"/>
    <w:rsid w:val="00107686"/>
    <w:rsid w:val="00112135"/>
    <w:rsid w:val="00112E95"/>
    <w:rsid w:val="001133A1"/>
    <w:rsid w:val="00114022"/>
    <w:rsid w:val="00117F4F"/>
    <w:rsid w:val="00133698"/>
    <w:rsid w:val="00133B33"/>
    <w:rsid w:val="00134F48"/>
    <w:rsid w:val="001376C9"/>
    <w:rsid w:val="00143441"/>
    <w:rsid w:val="00144321"/>
    <w:rsid w:val="00144CA1"/>
    <w:rsid w:val="001462B6"/>
    <w:rsid w:val="001476BA"/>
    <w:rsid w:val="001516CE"/>
    <w:rsid w:val="00151F4D"/>
    <w:rsid w:val="00156FC5"/>
    <w:rsid w:val="00161F66"/>
    <w:rsid w:val="00164184"/>
    <w:rsid w:val="001654BE"/>
    <w:rsid w:val="00166E1B"/>
    <w:rsid w:val="00166EB3"/>
    <w:rsid w:val="00167AA9"/>
    <w:rsid w:val="00171BB7"/>
    <w:rsid w:val="00175D5E"/>
    <w:rsid w:val="00184AFA"/>
    <w:rsid w:val="00184C24"/>
    <w:rsid w:val="0019003A"/>
    <w:rsid w:val="00194321"/>
    <w:rsid w:val="00196006"/>
    <w:rsid w:val="001A4274"/>
    <w:rsid w:val="001A6864"/>
    <w:rsid w:val="001B31B0"/>
    <w:rsid w:val="001B42FF"/>
    <w:rsid w:val="001B4FB8"/>
    <w:rsid w:val="001B6D33"/>
    <w:rsid w:val="001B6F12"/>
    <w:rsid w:val="001B7C48"/>
    <w:rsid w:val="001C6547"/>
    <w:rsid w:val="001C65BD"/>
    <w:rsid w:val="001D0D80"/>
    <w:rsid w:val="001D1074"/>
    <w:rsid w:val="001D36D9"/>
    <w:rsid w:val="001D50E5"/>
    <w:rsid w:val="001D5ACC"/>
    <w:rsid w:val="001D6A07"/>
    <w:rsid w:val="001E3F25"/>
    <w:rsid w:val="001E4CC0"/>
    <w:rsid w:val="001E7122"/>
    <w:rsid w:val="001F3039"/>
    <w:rsid w:val="001F41E6"/>
    <w:rsid w:val="001F473B"/>
    <w:rsid w:val="001F4805"/>
    <w:rsid w:val="00201772"/>
    <w:rsid w:val="0020279E"/>
    <w:rsid w:val="00202E01"/>
    <w:rsid w:val="0020489D"/>
    <w:rsid w:val="00205540"/>
    <w:rsid w:val="00217526"/>
    <w:rsid w:val="00220489"/>
    <w:rsid w:val="002224F6"/>
    <w:rsid w:val="00225FC4"/>
    <w:rsid w:val="0022666E"/>
    <w:rsid w:val="00230890"/>
    <w:rsid w:val="00234884"/>
    <w:rsid w:val="00234B6C"/>
    <w:rsid w:val="002352C9"/>
    <w:rsid w:val="00235FDD"/>
    <w:rsid w:val="0024098B"/>
    <w:rsid w:val="00252290"/>
    <w:rsid w:val="00260BE7"/>
    <w:rsid w:val="00261282"/>
    <w:rsid w:val="00261F40"/>
    <w:rsid w:val="002629D1"/>
    <w:rsid w:val="002636DA"/>
    <w:rsid w:val="00266775"/>
    <w:rsid w:val="0027066B"/>
    <w:rsid w:val="00270E5F"/>
    <w:rsid w:val="00273BD0"/>
    <w:rsid w:val="0027702A"/>
    <w:rsid w:val="0027718E"/>
    <w:rsid w:val="002873DE"/>
    <w:rsid w:val="0028771A"/>
    <w:rsid w:val="002902A7"/>
    <w:rsid w:val="002927EA"/>
    <w:rsid w:val="00295CDE"/>
    <w:rsid w:val="002963C1"/>
    <w:rsid w:val="00296847"/>
    <w:rsid w:val="00296DA6"/>
    <w:rsid w:val="002A1D6F"/>
    <w:rsid w:val="002A2F84"/>
    <w:rsid w:val="002A324C"/>
    <w:rsid w:val="002A3382"/>
    <w:rsid w:val="002A467E"/>
    <w:rsid w:val="002A61C4"/>
    <w:rsid w:val="002A63B7"/>
    <w:rsid w:val="002A738A"/>
    <w:rsid w:val="002B2DB6"/>
    <w:rsid w:val="002B2E80"/>
    <w:rsid w:val="002B3515"/>
    <w:rsid w:val="002C190E"/>
    <w:rsid w:val="002C1BB4"/>
    <w:rsid w:val="002C439D"/>
    <w:rsid w:val="002D024A"/>
    <w:rsid w:val="002D69D8"/>
    <w:rsid w:val="002E2156"/>
    <w:rsid w:val="002E5E91"/>
    <w:rsid w:val="002E67CC"/>
    <w:rsid w:val="002E7740"/>
    <w:rsid w:val="002E7C22"/>
    <w:rsid w:val="00300540"/>
    <w:rsid w:val="00301A2F"/>
    <w:rsid w:val="003058F6"/>
    <w:rsid w:val="00305E85"/>
    <w:rsid w:val="003060AD"/>
    <w:rsid w:val="003140EE"/>
    <w:rsid w:val="00314E33"/>
    <w:rsid w:val="00320934"/>
    <w:rsid w:val="00326D60"/>
    <w:rsid w:val="00330A4C"/>
    <w:rsid w:val="00330D14"/>
    <w:rsid w:val="00330F24"/>
    <w:rsid w:val="00333670"/>
    <w:rsid w:val="0033672D"/>
    <w:rsid w:val="00340850"/>
    <w:rsid w:val="00341D1F"/>
    <w:rsid w:val="0035288F"/>
    <w:rsid w:val="0035315E"/>
    <w:rsid w:val="00354AA4"/>
    <w:rsid w:val="003566B4"/>
    <w:rsid w:val="00364096"/>
    <w:rsid w:val="00364B7F"/>
    <w:rsid w:val="00386F3C"/>
    <w:rsid w:val="00396ADE"/>
    <w:rsid w:val="003A1D36"/>
    <w:rsid w:val="003A40F3"/>
    <w:rsid w:val="003C1851"/>
    <w:rsid w:val="003C2895"/>
    <w:rsid w:val="003C2FD6"/>
    <w:rsid w:val="003C3071"/>
    <w:rsid w:val="003C30FE"/>
    <w:rsid w:val="003C6AA7"/>
    <w:rsid w:val="003D1C97"/>
    <w:rsid w:val="003E31A7"/>
    <w:rsid w:val="003E6A58"/>
    <w:rsid w:val="003F597A"/>
    <w:rsid w:val="004042CE"/>
    <w:rsid w:val="004074B0"/>
    <w:rsid w:val="00415C3C"/>
    <w:rsid w:val="0041680B"/>
    <w:rsid w:val="00422424"/>
    <w:rsid w:val="004245A6"/>
    <w:rsid w:val="00425958"/>
    <w:rsid w:val="00430961"/>
    <w:rsid w:val="004350CF"/>
    <w:rsid w:val="00436647"/>
    <w:rsid w:val="00436A8E"/>
    <w:rsid w:val="00436F3C"/>
    <w:rsid w:val="004423A9"/>
    <w:rsid w:val="00444877"/>
    <w:rsid w:val="004508AB"/>
    <w:rsid w:val="00450F02"/>
    <w:rsid w:val="004513EB"/>
    <w:rsid w:val="00452859"/>
    <w:rsid w:val="0046297D"/>
    <w:rsid w:val="00464ADA"/>
    <w:rsid w:val="00465349"/>
    <w:rsid w:val="004673E9"/>
    <w:rsid w:val="00473492"/>
    <w:rsid w:val="00475743"/>
    <w:rsid w:val="00482232"/>
    <w:rsid w:val="004837EA"/>
    <w:rsid w:val="00483B58"/>
    <w:rsid w:val="004921CB"/>
    <w:rsid w:val="00493589"/>
    <w:rsid w:val="00494D77"/>
    <w:rsid w:val="004A300B"/>
    <w:rsid w:val="004A745D"/>
    <w:rsid w:val="004B2F28"/>
    <w:rsid w:val="004B60DD"/>
    <w:rsid w:val="004B72EC"/>
    <w:rsid w:val="004C0464"/>
    <w:rsid w:val="004C2923"/>
    <w:rsid w:val="004C4FB8"/>
    <w:rsid w:val="004D2F2A"/>
    <w:rsid w:val="004D37ED"/>
    <w:rsid w:val="004E2443"/>
    <w:rsid w:val="004E6AEB"/>
    <w:rsid w:val="004F3FE8"/>
    <w:rsid w:val="004F61DF"/>
    <w:rsid w:val="004F6D88"/>
    <w:rsid w:val="00500F09"/>
    <w:rsid w:val="00502832"/>
    <w:rsid w:val="00502E51"/>
    <w:rsid w:val="0050384D"/>
    <w:rsid w:val="00504DC9"/>
    <w:rsid w:val="00506208"/>
    <w:rsid w:val="0050687E"/>
    <w:rsid w:val="0051142F"/>
    <w:rsid w:val="0051167B"/>
    <w:rsid w:val="00511B65"/>
    <w:rsid w:val="00512461"/>
    <w:rsid w:val="005146F3"/>
    <w:rsid w:val="00517757"/>
    <w:rsid w:val="00517A49"/>
    <w:rsid w:val="00521F27"/>
    <w:rsid w:val="005220B1"/>
    <w:rsid w:val="0052275B"/>
    <w:rsid w:val="0052317F"/>
    <w:rsid w:val="005238EC"/>
    <w:rsid w:val="0052441F"/>
    <w:rsid w:val="005324F6"/>
    <w:rsid w:val="00532B9C"/>
    <w:rsid w:val="00533A2D"/>
    <w:rsid w:val="00540BCC"/>
    <w:rsid w:val="00542599"/>
    <w:rsid w:val="00544E51"/>
    <w:rsid w:val="005452A6"/>
    <w:rsid w:val="00550760"/>
    <w:rsid w:val="00551358"/>
    <w:rsid w:val="005559F8"/>
    <w:rsid w:val="00563034"/>
    <w:rsid w:val="00563C00"/>
    <w:rsid w:val="005644E3"/>
    <w:rsid w:val="005652E6"/>
    <w:rsid w:val="005664A6"/>
    <w:rsid w:val="00572843"/>
    <w:rsid w:val="00575B50"/>
    <w:rsid w:val="00576E5A"/>
    <w:rsid w:val="005771D5"/>
    <w:rsid w:val="0057764A"/>
    <w:rsid w:val="0058172F"/>
    <w:rsid w:val="00582C9C"/>
    <w:rsid w:val="0058575E"/>
    <w:rsid w:val="00585921"/>
    <w:rsid w:val="00586197"/>
    <w:rsid w:val="00586EF0"/>
    <w:rsid w:val="005928E9"/>
    <w:rsid w:val="00593BF6"/>
    <w:rsid w:val="0059562D"/>
    <w:rsid w:val="005A266F"/>
    <w:rsid w:val="005A6091"/>
    <w:rsid w:val="005B31CF"/>
    <w:rsid w:val="005C015B"/>
    <w:rsid w:val="005C019A"/>
    <w:rsid w:val="005C149D"/>
    <w:rsid w:val="005C5D27"/>
    <w:rsid w:val="005C6A2F"/>
    <w:rsid w:val="005D03C2"/>
    <w:rsid w:val="005D14D2"/>
    <w:rsid w:val="005D26F5"/>
    <w:rsid w:val="005D2D50"/>
    <w:rsid w:val="005D54F1"/>
    <w:rsid w:val="005D5D31"/>
    <w:rsid w:val="005D6BC0"/>
    <w:rsid w:val="005D7F98"/>
    <w:rsid w:val="005E1F24"/>
    <w:rsid w:val="005E4164"/>
    <w:rsid w:val="005F72EA"/>
    <w:rsid w:val="00604584"/>
    <w:rsid w:val="00610E79"/>
    <w:rsid w:val="006148F1"/>
    <w:rsid w:val="00614F76"/>
    <w:rsid w:val="00623124"/>
    <w:rsid w:val="00623267"/>
    <w:rsid w:val="006234DB"/>
    <w:rsid w:val="00623590"/>
    <w:rsid w:val="006302BD"/>
    <w:rsid w:val="00630D09"/>
    <w:rsid w:val="0063118D"/>
    <w:rsid w:val="0063423A"/>
    <w:rsid w:val="00634939"/>
    <w:rsid w:val="006402B6"/>
    <w:rsid w:val="00645478"/>
    <w:rsid w:val="00645A41"/>
    <w:rsid w:val="006479A0"/>
    <w:rsid w:val="00655D14"/>
    <w:rsid w:val="00662618"/>
    <w:rsid w:val="00667991"/>
    <w:rsid w:val="006710E1"/>
    <w:rsid w:val="00683B8C"/>
    <w:rsid w:val="00686AC2"/>
    <w:rsid w:val="0069723D"/>
    <w:rsid w:val="006A0783"/>
    <w:rsid w:val="006A22EC"/>
    <w:rsid w:val="006A4F03"/>
    <w:rsid w:val="006A58BC"/>
    <w:rsid w:val="006A5B86"/>
    <w:rsid w:val="006B0F6A"/>
    <w:rsid w:val="006B1D1C"/>
    <w:rsid w:val="006B62AC"/>
    <w:rsid w:val="006C53C7"/>
    <w:rsid w:val="006C5898"/>
    <w:rsid w:val="006C79B6"/>
    <w:rsid w:val="006D07E7"/>
    <w:rsid w:val="006D0812"/>
    <w:rsid w:val="006D1481"/>
    <w:rsid w:val="006D2675"/>
    <w:rsid w:val="006D3932"/>
    <w:rsid w:val="006D7F07"/>
    <w:rsid w:val="006E011E"/>
    <w:rsid w:val="006E4B74"/>
    <w:rsid w:val="006F0061"/>
    <w:rsid w:val="006F00F8"/>
    <w:rsid w:val="006F263B"/>
    <w:rsid w:val="006F43E9"/>
    <w:rsid w:val="0070238A"/>
    <w:rsid w:val="00702BF3"/>
    <w:rsid w:val="00705C66"/>
    <w:rsid w:val="00707DCB"/>
    <w:rsid w:val="00714532"/>
    <w:rsid w:val="00720BEF"/>
    <w:rsid w:val="00727E1B"/>
    <w:rsid w:val="00733C5D"/>
    <w:rsid w:val="00737E47"/>
    <w:rsid w:val="00746B41"/>
    <w:rsid w:val="00747BAE"/>
    <w:rsid w:val="00753CC3"/>
    <w:rsid w:val="0075507B"/>
    <w:rsid w:val="00762E4C"/>
    <w:rsid w:val="00767D81"/>
    <w:rsid w:val="00771C01"/>
    <w:rsid w:val="00773EC7"/>
    <w:rsid w:val="007772A2"/>
    <w:rsid w:val="0078072E"/>
    <w:rsid w:val="00781B67"/>
    <w:rsid w:val="007826B8"/>
    <w:rsid w:val="0078757F"/>
    <w:rsid w:val="007A0A25"/>
    <w:rsid w:val="007A0A40"/>
    <w:rsid w:val="007A35F9"/>
    <w:rsid w:val="007B5EB9"/>
    <w:rsid w:val="007B643B"/>
    <w:rsid w:val="007B643D"/>
    <w:rsid w:val="007C10AA"/>
    <w:rsid w:val="007C53B2"/>
    <w:rsid w:val="007D0AB6"/>
    <w:rsid w:val="007D5128"/>
    <w:rsid w:val="007D6689"/>
    <w:rsid w:val="007E06C8"/>
    <w:rsid w:val="007E1B27"/>
    <w:rsid w:val="007E3762"/>
    <w:rsid w:val="007E4C59"/>
    <w:rsid w:val="007E6DEA"/>
    <w:rsid w:val="00803B01"/>
    <w:rsid w:val="00814F4B"/>
    <w:rsid w:val="008176D8"/>
    <w:rsid w:val="00821D0E"/>
    <w:rsid w:val="008226CD"/>
    <w:rsid w:val="00823269"/>
    <w:rsid w:val="00824AC1"/>
    <w:rsid w:val="0082519E"/>
    <w:rsid w:val="00826143"/>
    <w:rsid w:val="00826450"/>
    <w:rsid w:val="008273B4"/>
    <w:rsid w:val="00833070"/>
    <w:rsid w:val="00833FB0"/>
    <w:rsid w:val="0083531A"/>
    <w:rsid w:val="00835A81"/>
    <w:rsid w:val="00835F7B"/>
    <w:rsid w:val="00836854"/>
    <w:rsid w:val="0084363C"/>
    <w:rsid w:val="00845E01"/>
    <w:rsid w:val="00857111"/>
    <w:rsid w:val="008575B5"/>
    <w:rsid w:val="008601D3"/>
    <w:rsid w:val="0086042D"/>
    <w:rsid w:val="00864F27"/>
    <w:rsid w:val="00865F0A"/>
    <w:rsid w:val="00867BE1"/>
    <w:rsid w:val="00873515"/>
    <w:rsid w:val="0088030F"/>
    <w:rsid w:val="00882FB5"/>
    <w:rsid w:val="00887AB1"/>
    <w:rsid w:val="008903A5"/>
    <w:rsid w:val="008911E5"/>
    <w:rsid w:val="008A58E9"/>
    <w:rsid w:val="008A6602"/>
    <w:rsid w:val="008B1A6B"/>
    <w:rsid w:val="008B3498"/>
    <w:rsid w:val="008B590F"/>
    <w:rsid w:val="008C215E"/>
    <w:rsid w:val="008C2962"/>
    <w:rsid w:val="008C4542"/>
    <w:rsid w:val="008C4C0D"/>
    <w:rsid w:val="008D4653"/>
    <w:rsid w:val="008D7402"/>
    <w:rsid w:val="008E01C0"/>
    <w:rsid w:val="008E1245"/>
    <w:rsid w:val="008E14B7"/>
    <w:rsid w:val="008E7BF7"/>
    <w:rsid w:val="00902898"/>
    <w:rsid w:val="00910FA7"/>
    <w:rsid w:val="00913BB3"/>
    <w:rsid w:val="00914BF5"/>
    <w:rsid w:val="009223E2"/>
    <w:rsid w:val="009226CD"/>
    <w:rsid w:val="00924F85"/>
    <w:rsid w:val="00925EEF"/>
    <w:rsid w:val="0093036B"/>
    <w:rsid w:val="00931125"/>
    <w:rsid w:val="00932197"/>
    <w:rsid w:val="00933C4B"/>
    <w:rsid w:val="00934C19"/>
    <w:rsid w:val="009373D2"/>
    <w:rsid w:val="0093740B"/>
    <w:rsid w:val="0094049F"/>
    <w:rsid w:val="00951E6F"/>
    <w:rsid w:val="009567B7"/>
    <w:rsid w:val="00962210"/>
    <w:rsid w:val="009650E7"/>
    <w:rsid w:val="00967BC9"/>
    <w:rsid w:val="009750AD"/>
    <w:rsid w:val="00977B7F"/>
    <w:rsid w:val="009848EE"/>
    <w:rsid w:val="009940C6"/>
    <w:rsid w:val="009971C3"/>
    <w:rsid w:val="009A5160"/>
    <w:rsid w:val="009B05FE"/>
    <w:rsid w:val="009B41C2"/>
    <w:rsid w:val="009B6058"/>
    <w:rsid w:val="009C18E1"/>
    <w:rsid w:val="009D1F42"/>
    <w:rsid w:val="009D5652"/>
    <w:rsid w:val="009E0A25"/>
    <w:rsid w:val="009E7112"/>
    <w:rsid w:val="009F09A4"/>
    <w:rsid w:val="009F1E60"/>
    <w:rsid w:val="009F5545"/>
    <w:rsid w:val="00A01E34"/>
    <w:rsid w:val="00A0213F"/>
    <w:rsid w:val="00A03CA6"/>
    <w:rsid w:val="00A06D38"/>
    <w:rsid w:val="00A13E07"/>
    <w:rsid w:val="00A20FF2"/>
    <w:rsid w:val="00A21DA3"/>
    <w:rsid w:val="00A3027E"/>
    <w:rsid w:val="00A347AC"/>
    <w:rsid w:val="00A406B5"/>
    <w:rsid w:val="00A54335"/>
    <w:rsid w:val="00A56508"/>
    <w:rsid w:val="00A637EC"/>
    <w:rsid w:val="00A766AB"/>
    <w:rsid w:val="00A768F8"/>
    <w:rsid w:val="00A81BD9"/>
    <w:rsid w:val="00A84515"/>
    <w:rsid w:val="00A85C18"/>
    <w:rsid w:val="00A87969"/>
    <w:rsid w:val="00A87CA1"/>
    <w:rsid w:val="00A94168"/>
    <w:rsid w:val="00A94967"/>
    <w:rsid w:val="00A95387"/>
    <w:rsid w:val="00AA287A"/>
    <w:rsid w:val="00AA6DC6"/>
    <w:rsid w:val="00AB3AE5"/>
    <w:rsid w:val="00AC0D29"/>
    <w:rsid w:val="00AC0D7B"/>
    <w:rsid w:val="00AC1332"/>
    <w:rsid w:val="00AC51B6"/>
    <w:rsid w:val="00AC7B81"/>
    <w:rsid w:val="00AC7EDE"/>
    <w:rsid w:val="00AD10C7"/>
    <w:rsid w:val="00AF0433"/>
    <w:rsid w:val="00AF0811"/>
    <w:rsid w:val="00AF0ABE"/>
    <w:rsid w:val="00AF2EE7"/>
    <w:rsid w:val="00AF55DF"/>
    <w:rsid w:val="00AF7F52"/>
    <w:rsid w:val="00B02C60"/>
    <w:rsid w:val="00B02CD9"/>
    <w:rsid w:val="00B045C8"/>
    <w:rsid w:val="00B06397"/>
    <w:rsid w:val="00B17416"/>
    <w:rsid w:val="00B3090A"/>
    <w:rsid w:val="00B339ED"/>
    <w:rsid w:val="00B36DDA"/>
    <w:rsid w:val="00B42FED"/>
    <w:rsid w:val="00B433E0"/>
    <w:rsid w:val="00B46528"/>
    <w:rsid w:val="00B50906"/>
    <w:rsid w:val="00B51E3D"/>
    <w:rsid w:val="00B56C7A"/>
    <w:rsid w:val="00B6284B"/>
    <w:rsid w:val="00B63685"/>
    <w:rsid w:val="00B636F5"/>
    <w:rsid w:val="00B65163"/>
    <w:rsid w:val="00B6639D"/>
    <w:rsid w:val="00B71BDD"/>
    <w:rsid w:val="00B72E69"/>
    <w:rsid w:val="00B73D5B"/>
    <w:rsid w:val="00B763E6"/>
    <w:rsid w:val="00B81A92"/>
    <w:rsid w:val="00B902D6"/>
    <w:rsid w:val="00B906A2"/>
    <w:rsid w:val="00B91901"/>
    <w:rsid w:val="00BA22D0"/>
    <w:rsid w:val="00BA49D9"/>
    <w:rsid w:val="00BA5A25"/>
    <w:rsid w:val="00BB0A76"/>
    <w:rsid w:val="00BB12BF"/>
    <w:rsid w:val="00BB45C9"/>
    <w:rsid w:val="00BB5A92"/>
    <w:rsid w:val="00BB6005"/>
    <w:rsid w:val="00BC5D3A"/>
    <w:rsid w:val="00BD1C81"/>
    <w:rsid w:val="00BD4177"/>
    <w:rsid w:val="00BE07AE"/>
    <w:rsid w:val="00BE2B1B"/>
    <w:rsid w:val="00BE2B23"/>
    <w:rsid w:val="00BE4611"/>
    <w:rsid w:val="00BE5503"/>
    <w:rsid w:val="00BE581A"/>
    <w:rsid w:val="00BE58B1"/>
    <w:rsid w:val="00BE72E8"/>
    <w:rsid w:val="00BF72B8"/>
    <w:rsid w:val="00C01F5A"/>
    <w:rsid w:val="00C10C5B"/>
    <w:rsid w:val="00C17C7A"/>
    <w:rsid w:val="00C20B05"/>
    <w:rsid w:val="00C24AF9"/>
    <w:rsid w:val="00C2501D"/>
    <w:rsid w:val="00C3456F"/>
    <w:rsid w:val="00C348BE"/>
    <w:rsid w:val="00C36C59"/>
    <w:rsid w:val="00C40C1A"/>
    <w:rsid w:val="00C41533"/>
    <w:rsid w:val="00C428F0"/>
    <w:rsid w:val="00C473CD"/>
    <w:rsid w:val="00C54C3F"/>
    <w:rsid w:val="00C54FD0"/>
    <w:rsid w:val="00C60B38"/>
    <w:rsid w:val="00C71733"/>
    <w:rsid w:val="00C71CB4"/>
    <w:rsid w:val="00C800A3"/>
    <w:rsid w:val="00C86E93"/>
    <w:rsid w:val="00C87FB6"/>
    <w:rsid w:val="00C960B8"/>
    <w:rsid w:val="00CA0790"/>
    <w:rsid w:val="00CA1466"/>
    <w:rsid w:val="00CA2728"/>
    <w:rsid w:val="00CA4AB8"/>
    <w:rsid w:val="00CA4F29"/>
    <w:rsid w:val="00CA55EC"/>
    <w:rsid w:val="00CB61F8"/>
    <w:rsid w:val="00CB6F1A"/>
    <w:rsid w:val="00CC0347"/>
    <w:rsid w:val="00CC0D3B"/>
    <w:rsid w:val="00CC3913"/>
    <w:rsid w:val="00CC6743"/>
    <w:rsid w:val="00CC7CF3"/>
    <w:rsid w:val="00CD55D2"/>
    <w:rsid w:val="00CE03DC"/>
    <w:rsid w:val="00CE4470"/>
    <w:rsid w:val="00CE4F93"/>
    <w:rsid w:val="00CE5012"/>
    <w:rsid w:val="00CE6193"/>
    <w:rsid w:val="00CF32CC"/>
    <w:rsid w:val="00CF53A5"/>
    <w:rsid w:val="00D16A93"/>
    <w:rsid w:val="00D222B5"/>
    <w:rsid w:val="00D22C86"/>
    <w:rsid w:val="00D25E61"/>
    <w:rsid w:val="00D2740C"/>
    <w:rsid w:val="00D43323"/>
    <w:rsid w:val="00D508A8"/>
    <w:rsid w:val="00D52843"/>
    <w:rsid w:val="00D52F4F"/>
    <w:rsid w:val="00D55731"/>
    <w:rsid w:val="00D55928"/>
    <w:rsid w:val="00D56603"/>
    <w:rsid w:val="00D63095"/>
    <w:rsid w:val="00D67B23"/>
    <w:rsid w:val="00D71E02"/>
    <w:rsid w:val="00D72549"/>
    <w:rsid w:val="00D761F5"/>
    <w:rsid w:val="00D76B58"/>
    <w:rsid w:val="00D772D2"/>
    <w:rsid w:val="00D85F42"/>
    <w:rsid w:val="00D95422"/>
    <w:rsid w:val="00DA4CB5"/>
    <w:rsid w:val="00DB3B66"/>
    <w:rsid w:val="00DC1123"/>
    <w:rsid w:val="00DC2377"/>
    <w:rsid w:val="00DC4BB8"/>
    <w:rsid w:val="00DC7061"/>
    <w:rsid w:val="00DD0010"/>
    <w:rsid w:val="00DD18EA"/>
    <w:rsid w:val="00DD2D0F"/>
    <w:rsid w:val="00DE225B"/>
    <w:rsid w:val="00DF24F8"/>
    <w:rsid w:val="00DF2D62"/>
    <w:rsid w:val="00E00C02"/>
    <w:rsid w:val="00E01938"/>
    <w:rsid w:val="00E01A73"/>
    <w:rsid w:val="00E02ACD"/>
    <w:rsid w:val="00E04024"/>
    <w:rsid w:val="00E0640C"/>
    <w:rsid w:val="00E11CA2"/>
    <w:rsid w:val="00E15F9C"/>
    <w:rsid w:val="00E17A51"/>
    <w:rsid w:val="00E22129"/>
    <w:rsid w:val="00E22818"/>
    <w:rsid w:val="00E22FAA"/>
    <w:rsid w:val="00E23217"/>
    <w:rsid w:val="00E304ED"/>
    <w:rsid w:val="00E3365A"/>
    <w:rsid w:val="00E33902"/>
    <w:rsid w:val="00E33A12"/>
    <w:rsid w:val="00E35E1D"/>
    <w:rsid w:val="00E43364"/>
    <w:rsid w:val="00E433C8"/>
    <w:rsid w:val="00E4457F"/>
    <w:rsid w:val="00E519C5"/>
    <w:rsid w:val="00E54DDD"/>
    <w:rsid w:val="00E55EE2"/>
    <w:rsid w:val="00E62659"/>
    <w:rsid w:val="00E628FB"/>
    <w:rsid w:val="00E66105"/>
    <w:rsid w:val="00E749C9"/>
    <w:rsid w:val="00E74D86"/>
    <w:rsid w:val="00E813DC"/>
    <w:rsid w:val="00E86527"/>
    <w:rsid w:val="00E87642"/>
    <w:rsid w:val="00E87CAA"/>
    <w:rsid w:val="00E941EA"/>
    <w:rsid w:val="00E94C48"/>
    <w:rsid w:val="00E955D4"/>
    <w:rsid w:val="00E9655F"/>
    <w:rsid w:val="00E96719"/>
    <w:rsid w:val="00E96A3F"/>
    <w:rsid w:val="00E97817"/>
    <w:rsid w:val="00EA1100"/>
    <w:rsid w:val="00EA73CF"/>
    <w:rsid w:val="00EA7799"/>
    <w:rsid w:val="00EB5AEF"/>
    <w:rsid w:val="00EB6754"/>
    <w:rsid w:val="00EB6CD4"/>
    <w:rsid w:val="00EC08D1"/>
    <w:rsid w:val="00EC0EE0"/>
    <w:rsid w:val="00EC1ED0"/>
    <w:rsid w:val="00EC2218"/>
    <w:rsid w:val="00EC5BF4"/>
    <w:rsid w:val="00ED1955"/>
    <w:rsid w:val="00ED1FB0"/>
    <w:rsid w:val="00ED462C"/>
    <w:rsid w:val="00ED75B0"/>
    <w:rsid w:val="00EE137F"/>
    <w:rsid w:val="00EE2CFF"/>
    <w:rsid w:val="00EE4792"/>
    <w:rsid w:val="00F005E7"/>
    <w:rsid w:val="00F029C2"/>
    <w:rsid w:val="00F06AFF"/>
    <w:rsid w:val="00F134C8"/>
    <w:rsid w:val="00F23C5A"/>
    <w:rsid w:val="00F241BF"/>
    <w:rsid w:val="00F43AD3"/>
    <w:rsid w:val="00F4421C"/>
    <w:rsid w:val="00F50965"/>
    <w:rsid w:val="00F53E18"/>
    <w:rsid w:val="00F5547B"/>
    <w:rsid w:val="00F614CE"/>
    <w:rsid w:val="00F618E3"/>
    <w:rsid w:val="00F6303C"/>
    <w:rsid w:val="00F6392D"/>
    <w:rsid w:val="00F66905"/>
    <w:rsid w:val="00F66CF4"/>
    <w:rsid w:val="00F70DB6"/>
    <w:rsid w:val="00F8486D"/>
    <w:rsid w:val="00F920DF"/>
    <w:rsid w:val="00F93DDF"/>
    <w:rsid w:val="00F94832"/>
    <w:rsid w:val="00FA3EB9"/>
    <w:rsid w:val="00FA59F8"/>
    <w:rsid w:val="00FC0169"/>
    <w:rsid w:val="00FC1F7E"/>
    <w:rsid w:val="00FC3FE6"/>
    <w:rsid w:val="00FC658C"/>
    <w:rsid w:val="00FD4B8F"/>
    <w:rsid w:val="00FD4FCF"/>
    <w:rsid w:val="00FD6E49"/>
    <w:rsid w:val="00FD7BD2"/>
    <w:rsid w:val="00FE3EAE"/>
    <w:rsid w:val="00FE3FED"/>
    <w:rsid w:val="00FE5E8E"/>
    <w:rsid w:val="00FE7EFA"/>
    <w:rsid w:val="00FF30F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C06B"/>
  <w15:docId w15:val="{61B9853F-A610-4A79-A79B-D3FF4860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D5E"/>
    <w:pPr>
      <w:spacing w:after="4" w:line="373" w:lineRule="auto"/>
      <w:ind w:left="199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96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3">
    <w:name w:val="heading 3"/>
    <w:basedOn w:val="a"/>
    <w:link w:val="30"/>
    <w:uiPriority w:val="1"/>
    <w:qFormat/>
    <w:rsid w:val="004B2F28"/>
    <w:pPr>
      <w:widowControl w:val="0"/>
      <w:autoSpaceDE w:val="0"/>
      <w:autoSpaceDN w:val="0"/>
      <w:spacing w:after="0" w:line="240" w:lineRule="auto"/>
      <w:ind w:left="452" w:firstLine="0"/>
      <w:jc w:val="left"/>
      <w:outlineLvl w:val="2"/>
    </w:pPr>
    <w:rPr>
      <w:rFonts w:ascii="Courier New" w:eastAsia="Courier New" w:hAnsi="Courier New" w:cs="Courier New"/>
      <w:color w:val="auto"/>
      <w:sz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50E5"/>
    <w:pPr>
      <w:ind w:left="720"/>
      <w:contextualSpacing/>
    </w:pPr>
  </w:style>
  <w:style w:type="table" w:styleId="a4">
    <w:name w:val="Table Grid"/>
    <w:basedOn w:val="a1"/>
    <w:uiPriority w:val="59"/>
    <w:rsid w:val="001B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7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02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7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2A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6BC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5D6BC0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7718E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b">
    <w:name w:val="Hyperlink"/>
    <w:basedOn w:val="a0"/>
    <w:uiPriority w:val="99"/>
    <w:unhideWhenUsed/>
    <w:rsid w:val="00E11CA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B67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479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9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9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9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479A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479A0"/>
    <w:rPr>
      <w:vertAlign w:val="superscript"/>
    </w:rPr>
  </w:style>
  <w:style w:type="table" w:customStyle="1" w:styleId="TableGrid1">
    <w:name w:val="TableGrid1"/>
    <w:rsid w:val="0011213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4B2F28"/>
    <w:rPr>
      <w:rFonts w:ascii="Courier New" w:eastAsia="Courier New" w:hAnsi="Courier New" w:cs="Courier New"/>
      <w:lang w:val="en-US" w:eastAsia="en-US"/>
    </w:rPr>
  </w:style>
  <w:style w:type="character" w:customStyle="1" w:styleId="-">
    <w:name w:val="Интернет-ссылка"/>
    <w:rsid w:val="004B2F28"/>
    <w:rPr>
      <w:color w:val="000080"/>
      <w:u w:val="single"/>
    </w:rPr>
  </w:style>
  <w:style w:type="character" w:customStyle="1" w:styleId="ListLabel1">
    <w:name w:val="ListLabel 1"/>
    <w:qFormat/>
    <w:rsid w:val="004B2F28"/>
    <w:rPr>
      <w:rFonts w:ascii="Arial;sans-serif" w:eastAsia="Arial;sans-serif" w:hAnsi="Arial;sans-serif" w:cs="Arial;sans-serif"/>
      <w:b/>
      <w:bCs/>
      <w:i w:val="0"/>
      <w:iCs w:val="0"/>
      <w:caps w:val="0"/>
      <w:smallCaps w:val="0"/>
      <w:strike w:val="0"/>
      <w:dstrike w:val="0"/>
      <w:color w:val="3272C0"/>
      <w:spacing w:val="0"/>
      <w:sz w:val="19"/>
      <w:szCs w:val="19"/>
      <w:u w:val="none"/>
      <w:effect w:val="none"/>
    </w:rPr>
  </w:style>
  <w:style w:type="character" w:customStyle="1" w:styleId="ListLabel2">
    <w:name w:val="ListLabel 2"/>
    <w:qFormat/>
    <w:rsid w:val="004B2F28"/>
    <w:rPr>
      <w:rFonts w:ascii="Arial;sans-serif" w:hAnsi="Arial;sans-serif"/>
      <w:b/>
      <w:i w:val="0"/>
      <w:caps w:val="0"/>
      <w:smallCaps w:val="0"/>
      <w:strike w:val="0"/>
      <w:dstrike w:val="0"/>
      <w:color w:val="3272C0"/>
      <w:spacing w:val="0"/>
      <w:sz w:val="19"/>
      <w:u w:val="none"/>
      <w:effect w:val="none"/>
    </w:rPr>
  </w:style>
  <w:style w:type="paragraph" w:styleId="af7">
    <w:name w:val="Title"/>
    <w:basedOn w:val="a"/>
    <w:next w:val="af8"/>
    <w:link w:val="af9"/>
    <w:qFormat/>
    <w:rsid w:val="004B2F28"/>
    <w:pPr>
      <w:keepNext/>
      <w:spacing w:before="240" w:after="120" w:line="240" w:lineRule="auto"/>
      <w:ind w:left="0" w:firstLine="0"/>
      <w:jc w:val="left"/>
    </w:pPr>
    <w:rPr>
      <w:rFonts w:ascii="Liberation Sans" w:eastAsia="SimSun" w:hAnsi="Liberation Sans" w:cs="Droid Sans Devanagari"/>
      <w:color w:val="auto"/>
      <w:kern w:val="2"/>
      <w:szCs w:val="28"/>
      <w:lang w:eastAsia="zh-CN" w:bidi="hi-IN"/>
    </w:rPr>
  </w:style>
  <w:style w:type="character" w:customStyle="1" w:styleId="af9">
    <w:name w:val="Заголовок Знак"/>
    <w:basedOn w:val="a0"/>
    <w:link w:val="af7"/>
    <w:rsid w:val="004B2F28"/>
    <w:rPr>
      <w:rFonts w:ascii="Liberation Sans" w:eastAsia="SimSun" w:hAnsi="Liberation Sans" w:cs="Droid Sans Devanagari"/>
      <w:kern w:val="2"/>
      <w:sz w:val="28"/>
      <w:szCs w:val="28"/>
      <w:lang w:eastAsia="zh-CN" w:bidi="hi-IN"/>
    </w:rPr>
  </w:style>
  <w:style w:type="paragraph" w:styleId="af8">
    <w:name w:val="Body Text"/>
    <w:basedOn w:val="a"/>
    <w:link w:val="afa"/>
    <w:rsid w:val="004B2F28"/>
    <w:pPr>
      <w:spacing w:after="140" w:line="276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8"/>
    <w:rsid w:val="004B2F28"/>
    <w:rPr>
      <w:rFonts w:ascii="Liberation Serif" w:eastAsia="SimSun" w:hAnsi="Liberation Serif" w:cs="Droid Sans Devanagari"/>
      <w:kern w:val="2"/>
      <w:sz w:val="24"/>
      <w:szCs w:val="24"/>
      <w:lang w:eastAsia="zh-CN" w:bidi="hi-IN"/>
    </w:rPr>
  </w:style>
  <w:style w:type="paragraph" w:styleId="afb">
    <w:name w:val="List"/>
    <w:basedOn w:val="af8"/>
    <w:rsid w:val="004B2F28"/>
  </w:style>
  <w:style w:type="paragraph" w:styleId="afc">
    <w:name w:val="caption"/>
    <w:basedOn w:val="a"/>
    <w:qFormat/>
    <w:rsid w:val="004B2F28"/>
    <w:pPr>
      <w:suppressLineNumbers/>
      <w:spacing w:before="120" w:after="120" w:line="240" w:lineRule="auto"/>
      <w:ind w:left="0" w:firstLine="0"/>
      <w:jc w:val="left"/>
    </w:pPr>
    <w:rPr>
      <w:rFonts w:ascii="Liberation Serif" w:eastAsia="SimSun" w:hAnsi="Liberation Serif" w:cs="Droid Sans Devanagari"/>
      <w:i/>
      <w:iCs/>
      <w:color w:val="auto"/>
      <w:kern w:val="2"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4B2F28"/>
    <w:pPr>
      <w:spacing w:after="0" w:line="240" w:lineRule="auto"/>
      <w:ind w:left="280" w:hanging="280"/>
    </w:pPr>
  </w:style>
  <w:style w:type="paragraph" w:styleId="afd">
    <w:name w:val="index heading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f">
    <w:name w:val="Заголовок таблицы"/>
    <w:basedOn w:val="afe"/>
    <w:qFormat/>
    <w:rsid w:val="004B2F28"/>
    <w:pPr>
      <w:jc w:val="center"/>
    </w:pPr>
    <w:rPr>
      <w:b/>
      <w:bCs/>
    </w:rPr>
  </w:style>
  <w:style w:type="paragraph" w:customStyle="1" w:styleId="ConsPlusNormal">
    <w:name w:val="ConsPlusNormal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aff0">
    <w:name w:val="Strong"/>
    <w:qFormat/>
    <w:rsid w:val="004B2F28"/>
    <w:rPr>
      <w:b/>
      <w:bCs/>
    </w:rPr>
  </w:style>
  <w:style w:type="paragraph" w:styleId="aff1">
    <w:name w:val="Normal (Web)"/>
    <w:basedOn w:val="a"/>
    <w:uiPriority w:val="99"/>
    <w:semiHidden/>
    <w:rsid w:val="004B2F28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  <w:noProof/>
      <w:color w:val="auto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4B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formattext">
    <w:name w:val="formattext"/>
    <w:basedOn w:val="a"/>
    <w:rsid w:val="004B2F28"/>
    <w:pPr>
      <w:spacing w:before="144" w:after="144" w:line="240" w:lineRule="atLeast"/>
      <w:ind w:left="0" w:firstLine="0"/>
      <w:jc w:val="left"/>
    </w:pPr>
    <w:rPr>
      <w:color w:val="auto"/>
      <w:sz w:val="24"/>
      <w:szCs w:val="24"/>
    </w:rPr>
  </w:style>
  <w:style w:type="table" w:customStyle="1" w:styleId="120">
    <w:name w:val="Сетка таблицы12"/>
    <w:basedOn w:val="a1"/>
    <w:next w:val="a4"/>
    <w:uiPriority w:val="39"/>
    <w:rsid w:val="004B2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029C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39"/>
    <w:rsid w:val="00F029C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3D1C97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D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5D2D50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4"/>
    <w:uiPriority w:val="39"/>
    <w:rsid w:val="005D2D5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B12BF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BB12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4"/>
    <w:uiPriority w:val="39"/>
    <w:rsid w:val="00BB12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512">
          <w:marLeft w:val="0"/>
          <w:marRight w:val="0"/>
          <w:marTop w:val="150"/>
          <w:marBottom w:val="0"/>
          <w:divBdr>
            <w:top w:val="none" w:sz="0" w:space="0" w:color="auto"/>
            <w:left w:val="double" w:sz="6" w:space="5" w:color="808080"/>
            <w:bottom w:val="none" w:sz="0" w:space="0" w:color="auto"/>
            <w:right w:val="none" w:sz="0" w:space="0" w:color="auto"/>
          </w:divBdr>
        </w:div>
      </w:divsChild>
    </w:div>
    <w:div w:id="63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A830-ED08-4FED-AF53-14F23E11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Нина Владимировна</dc:creator>
  <cp:lastModifiedBy>user</cp:lastModifiedBy>
  <cp:revision>3</cp:revision>
  <cp:lastPrinted>2020-09-10T15:46:00Z</cp:lastPrinted>
  <dcterms:created xsi:type="dcterms:W3CDTF">2020-09-17T12:02:00Z</dcterms:created>
  <dcterms:modified xsi:type="dcterms:W3CDTF">2021-06-29T11:33:00Z</dcterms:modified>
</cp:coreProperties>
</file>